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37B" w:rsidRPr="00E25B90" w:rsidRDefault="0048337B" w:rsidP="00DF094F">
      <w:pPr>
        <w:rPr>
          <w:rFonts w:asciiTheme="minorHAnsi" w:hAnsiTheme="minorHAnsi"/>
        </w:rPr>
      </w:pPr>
    </w:p>
    <w:p w:rsidR="00AB64CA" w:rsidRPr="0054472F" w:rsidRDefault="007165E9" w:rsidP="00AB64CA">
      <w:pPr>
        <w:jc w:val="center"/>
        <w:rPr>
          <w:rFonts w:asciiTheme="minorHAnsi" w:hAnsiTheme="minorHAnsi"/>
          <w:b/>
        </w:rPr>
      </w:pPr>
      <w:r>
        <w:rPr>
          <w:rFonts w:asciiTheme="minorHAnsi" w:hAnsiTheme="minorHAnsi"/>
          <w:b/>
        </w:rPr>
        <w:t>Honors Algebra</w:t>
      </w:r>
      <w:bookmarkStart w:id="0" w:name="_GoBack"/>
      <w:bookmarkEnd w:id="0"/>
      <w:r w:rsidR="00AB64CA" w:rsidRPr="0054472F">
        <w:rPr>
          <w:rFonts w:asciiTheme="minorHAnsi" w:hAnsiTheme="minorHAnsi"/>
          <w:b/>
        </w:rPr>
        <w:t xml:space="preserve"> 1 Syllabus 2017- 2018</w:t>
      </w:r>
    </w:p>
    <w:p w:rsidR="00AB64CA" w:rsidRPr="0054472F" w:rsidRDefault="00AB64CA" w:rsidP="00AB64CA">
      <w:pPr>
        <w:jc w:val="center"/>
        <w:rPr>
          <w:rFonts w:asciiTheme="minorHAnsi" w:hAnsiTheme="minorHAnsi"/>
          <w:sz w:val="18"/>
        </w:rPr>
      </w:pPr>
    </w:p>
    <w:p w:rsidR="009F622C" w:rsidRPr="0054472F" w:rsidRDefault="00D71C7F" w:rsidP="00AB64CA">
      <w:pPr>
        <w:rPr>
          <w:rFonts w:asciiTheme="minorHAnsi" w:hAnsiTheme="minorHAnsi"/>
          <w:sz w:val="22"/>
        </w:rPr>
      </w:pPr>
      <w:r w:rsidRPr="0054472F">
        <w:rPr>
          <w:rFonts w:asciiTheme="minorHAnsi" w:hAnsiTheme="minorHAnsi"/>
        </w:rPr>
        <w:t xml:space="preserve">Ms. </w:t>
      </w:r>
      <w:proofErr w:type="spellStart"/>
      <w:r w:rsidRPr="0054472F">
        <w:rPr>
          <w:rFonts w:asciiTheme="minorHAnsi" w:hAnsiTheme="minorHAnsi"/>
        </w:rPr>
        <w:t>Brauer</w:t>
      </w:r>
      <w:proofErr w:type="spellEnd"/>
      <w:r w:rsidRPr="0054472F">
        <w:rPr>
          <w:rFonts w:asciiTheme="minorHAnsi" w:hAnsiTheme="minorHAnsi"/>
        </w:rPr>
        <w:t xml:space="preserve"> (Rm. 339)</w:t>
      </w:r>
      <w:r w:rsidR="00AB64CA" w:rsidRPr="0054472F">
        <w:rPr>
          <w:rFonts w:asciiTheme="minorHAnsi" w:hAnsiTheme="minorHAnsi"/>
          <w:sz w:val="22"/>
        </w:rPr>
        <w:tab/>
      </w:r>
      <w:r w:rsidR="00AB64CA" w:rsidRPr="0054472F">
        <w:rPr>
          <w:rFonts w:asciiTheme="minorHAnsi" w:hAnsiTheme="minorHAnsi"/>
          <w:sz w:val="22"/>
        </w:rPr>
        <w:tab/>
      </w:r>
      <w:r w:rsidR="00AB64CA" w:rsidRPr="0054472F">
        <w:rPr>
          <w:rFonts w:asciiTheme="minorHAnsi" w:hAnsiTheme="minorHAnsi"/>
          <w:sz w:val="22"/>
        </w:rPr>
        <w:tab/>
      </w:r>
      <w:r w:rsidR="0048337B" w:rsidRPr="0054472F">
        <w:rPr>
          <w:rFonts w:asciiTheme="minorHAnsi" w:hAnsiTheme="minorHAnsi"/>
          <w:sz w:val="22"/>
        </w:rPr>
        <w:tab/>
        <w:t xml:space="preserve">          </w:t>
      </w:r>
      <w:r w:rsidRPr="0054472F">
        <w:rPr>
          <w:rFonts w:asciiTheme="minorHAnsi" w:hAnsiTheme="minorHAnsi"/>
          <w:sz w:val="22"/>
        </w:rPr>
        <w:tab/>
      </w:r>
      <w:r w:rsidRPr="0054472F">
        <w:rPr>
          <w:rFonts w:asciiTheme="minorHAnsi" w:hAnsiTheme="minorHAnsi"/>
          <w:sz w:val="22"/>
        </w:rPr>
        <w:tab/>
      </w:r>
      <w:r w:rsidRPr="0054472F">
        <w:rPr>
          <w:rFonts w:asciiTheme="minorHAnsi" w:hAnsiTheme="minorHAnsi"/>
          <w:sz w:val="22"/>
        </w:rPr>
        <w:tab/>
      </w:r>
      <w:hyperlink r:id="rId8" w:history="1">
        <w:r w:rsidRPr="0054472F">
          <w:rPr>
            <w:rStyle w:val="Hyperlink"/>
            <w:rFonts w:asciiTheme="minorHAnsi" w:hAnsiTheme="minorHAnsi"/>
          </w:rPr>
          <w:t>mabrauer@cps.edu</w:t>
        </w:r>
      </w:hyperlink>
    </w:p>
    <w:p w:rsidR="00F20F0C" w:rsidRPr="00E25B90" w:rsidRDefault="00F20F0C" w:rsidP="009F622C">
      <w:pPr>
        <w:jc w:val="center"/>
        <w:rPr>
          <w:rFonts w:asciiTheme="minorHAnsi" w:hAnsiTheme="minorHAnsi"/>
        </w:rPr>
      </w:pPr>
    </w:p>
    <w:p w:rsidR="00F20F0C" w:rsidRPr="0054472F" w:rsidRDefault="00343A65" w:rsidP="00F20F0C">
      <w:pPr>
        <w:rPr>
          <w:rFonts w:asciiTheme="minorHAnsi" w:hAnsiTheme="minorHAnsi"/>
          <w:b/>
          <w:i/>
          <w:sz w:val="22"/>
          <w:szCs w:val="22"/>
        </w:rPr>
      </w:pPr>
      <w:r w:rsidRPr="0054472F">
        <w:rPr>
          <w:rFonts w:asciiTheme="minorHAnsi" w:hAnsiTheme="minorHAnsi"/>
          <w:b/>
          <w:i/>
          <w:sz w:val="22"/>
          <w:szCs w:val="22"/>
        </w:rPr>
        <w:t>Course D</w:t>
      </w:r>
      <w:r w:rsidR="009F622C" w:rsidRPr="0054472F">
        <w:rPr>
          <w:rFonts w:asciiTheme="minorHAnsi" w:hAnsiTheme="minorHAnsi"/>
          <w:b/>
          <w:i/>
          <w:sz w:val="22"/>
          <w:szCs w:val="22"/>
        </w:rPr>
        <w:t>escription</w:t>
      </w:r>
    </w:p>
    <w:p w:rsidR="009F622C" w:rsidRPr="0054472F" w:rsidRDefault="009F622C" w:rsidP="00F20F0C">
      <w:pPr>
        <w:rPr>
          <w:rFonts w:asciiTheme="minorHAnsi" w:hAnsiTheme="minorHAnsi" w:cs="Arial"/>
          <w:color w:val="201F1F"/>
          <w:sz w:val="22"/>
          <w:szCs w:val="22"/>
          <w:shd w:val="clear" w:color="auto" w:fill="FFFFFF"/>
        </w:rPr>
      </w:pPr>
      <w:r w:rsidRPr="0054472F">
        <w:rPr>
          <w:rFonts w:asciiTheme="minorHAnsi" w:hAnsiTheme="minorHAnsi" w:cs="Arial"/>
          <w:color w:val="201F1F"/>
          <w:sz w:val="22"/>
          <w:szCs w:val="22"/>
          <w:shd w:val="clear" w:color="auto" w:fill="FFFFFF"/>
        </w:rPr>
        <w:t>Algebra is the foundation for further study in mathematics. In algebra, students study patterns, properties, real numbers, the number line, linear equations and inequalities, proportions, formulas, systems, polynomials, radical expressions and equations, two step equations and quadratic equations. Literacy activities, which focus on the Chicago Reading Initiative’s instructional framework, will be merged into the curriculum where appropriate. Honors credit is available. Topics at the honors level are presented in greater depth and rigor than at the regular level.</w:t>
      </w:r>
    </w:p>
    <w:p w:rsidR="00343A65" w:rsidRPr="0054472F" w:rsidRDefault="00343A65" w:rsidP="00F20F0C">
      <w:pPr>
        <w:rPr>
          <w:rFonts w:asciiTheme="minorHAnsi" w:hAnsiTheme="minorHAnsi" w:cs="Arial"/>
          <w:color w:val="201F1F"/>
          <w:sz w:val="22"/>
          <w:szCs w:val="22"/>
          <w:shd w:val="clear" w:color="auto" w:fill="FFFFFF"/>
        </w:rPr>
      </w:pPr>
    </w:p>
    <w:p w:rsidR="00343A65" w:rsidRPr="0054472F" w:rsidRDefault="00343A65" w:rsidP="00F20F0C">
      <w:pPr>
        <w:rPr>
          <w:rFonts w:asciiTheme="minorHAnsi" w:hAnsiTheme="minorHAnsi" w:cs="Arial"/>
          <w:b/>
          <w:i/>
          <w:color w:val="201F1F"/>
          <w:sz w:val="22"/>
          <w:szCs w:val="22"/>
          <w:shd w:val="clear" w:color="auto" w:fill="FFFFFF"/>
        </w:rPr>
      </w:pPr>
      <w:r w:rsidRPr="0054472F">
        <w:rPr>
          <w:rFonts w:asciiTheme="minorHAnsi" w:hAnsiTheme="minorHAnsi" w:cs="Arial"/>
          <w:b/>
          <w:i/>
          <w:color w:val="201F1F"/>
          <w:sz w:val="22"/>
          <w:szCs w:val="22"/>
          <w:shd w:val="clear" w:color="auto" w:fill="FFFFFF"/>
        </w:rPr>
        <w:t>Course Topics</w:t>
      </w:r>
    </w:p>
    <w:p w:rsidR="00343A65" w:rsidRPr="0054472F" w:rsidRDefault="00343A65" w:rsidP="00F20F0C">
      <w:pPr>
        <w:rPr>
          <w:rFonts w:asciiTheme="minorHAnsi" w:hAnsiTheme="minorHAnsi" w:cstheme="minorHAnsi"/>
          <w:sz w:val="22"/>
          <w:szCs w:val="22"/>
        </w:rPr>
      </w:pPr>
      <w:r w:rsidRPr="0054472F">
        <w:rPr>
          <w:rFonts w:asciiTheme="minorHAnsi" w:hAnsiTheme="minorHAnsi" w:cstheme="minorHAnsi"/>
          <w:sz w:val="22"/>
          <w:szCs w:val="22"/>
        </w:rPr>
        <w:t>Unit 1: Foundations of Algebra</w:t>
      </w:r>
    </w:p>
    <w:p w:rsidR="00343A65" w:rsidRPr="0054472F" w:rsidRDefault="00343A65" w:rsidP="00F20F0C">
      <w:pPr>
        <w:rPr>
          <w:rFonts w:asciiTheme="minorHAnsi" w:hAnsiTheme="minorHAnsi" w:cstheme="minorHAnsi"/>
          <w:sz w:val="22"/>
          <w:szCs w:val="22"/>
        </w:rPr>
      </w:pPr>
      <w:r w:rsidRPr="0054472F">
        <w:rPr>
          <w:rFonts w:asciiTheme="minorHAnsi" w:hAnsiTheme="minorHAnsi" w:cstheme="minorHAnsi"/>
          <w:sz w:val="22"/>
          <w:szCs w:val="22"/>
        </w:rPr>
        <w:t>Unit 2: Solving One-Variable Equations and Inequalities</w:t>
      </w:r>
    </w:p>
    <w:p w:rsidR="00343A65" w:rsidRPr="0054472F" w:rsidRDefault="00343A65" w:rsidP="00F20F0C">
      <w:pPr>
        <w:rPr>
          <w:rFonts w:asciiTheme="minorHAnsi" w:hAnsiTheme="minorHAnsi" w:cstheme="minorHAnsi"/>
          <w:sz w:val="22"/>
          <w:szCs w:val="22"/>
        </w:rPr>
      </w:pPr>
      <w:r w:rsidRPr="0054472F">
        <w:rPr>
          <w:rFonts w:asciiTheme="minorHAnsi" w:hAnsiTheme="minorHAnsi" w:cstheme="minorHAnsi"/>
          <w:sz w:val="22"/>
          <w:szCs w:val="22"/>
        </w:rPr>
        <w:t>Unit 3: Ratios and Proportions Relationships, Graphing Linear Equations, Linear Inequalities, and Absolute Value Function</w:t>
      </w:r>
    </w:p>
    <w:p w:rsidR="00343A65" w:rsidRPr="0054472F" w:rsidRDefault="0054472F" w:rsidP="00F20F0C">
      <w:pPr>
        <w:rPr>
          <w:rFonts w:asciiTheme="minorHAnsi" w:hAnsiTheme="minorHAnsi" w:cstheme="minorHAnsi"/>
          <w:sz w:val="22"/>
          <w:szCs w:val="22"/>
        </w:rPr>
      </w:pPr>
      <w:r w:rsidRPr="0054472F">
        <w:rPr>
          <w:rFonts w:asciiTheme="minorHAnsi" w:hAnsiTheme="minorHAnsi" w:cstheme="minorHAnsi"/>
          <w:sz w:val="22"/>
          <w:szCs w:val="22"/>
        </w:rPr>
        <w:t>Unit 4: Writing and Graphing Linear Equations and Solving Systems of Linear Equations and Inequalities</w:t>
      </w:r>
    </w:p>
    <w:p w:rsidR="0054472F" w:rsidRPr="0054472F" w:rsidRDefault="0054472F" w:rsidP="00F20F0C">
      <w:pPr>
        <w:rPr>
          <w:rFonts w:asciiTheme="minorHAnsi" w:hAnsiTheme="minorHAnsi" w:cstheme="minorHAnsi"/>
          <w:sz w:val="22"/>
          <w:szCs w:val="22"/>
        </w:rPr>
      </w:pPr>
      <w:r w:rsidRPr="0054472F">
        <w:rPr>
          <w:rFonts w:asciiTheme="minorHAnsi" w:hAnsiTheme="minorHAnsi" w:cstheme="minorHAnsi"/>
          <w:sz w:val="22"/>
          <w:szCs w:val="22"/>
        </w:rPr>
        <w:t>Unit 5: Exponents and Exponential Functions</w:t>
      </w:r>
    </w:p>
    <w:p w:rsidR="0054472F" w:rsidRPr="0054472F" w:rsidRDefault="0054472F" w:rsidP="00F20F0C">
      <w:pPr>
        <w:rPr>
          <w:rFonts w:asciiTheme="minorHAnsi" w:hAnsiTheme="minorHAnsi" w:cstheme="minorHAnsi"/>
          <w:sz w:val="22"/>
          <w:szCs w:val="22"/>
        </w:rPr>
      </w:pPr>
      <w:r w:rsidRPr="0054472F">
        <w:rPr>
          <w:rFonts w:asciiTheme="minorHAnsi" w:hAnsiTheme="minorHAnsi" w:cstheme="minorHAnsi"/>
          <w:sz w:val="22"/>
          <w:szCs w:val="22"/>
        </w:rPr>
        <w:t>Unit 6: Quadratics</w:t>
      </w:r>
    </w:p>
    <w:p w:rsidR="0054472F" w:rsidRPr="0054472F" w:rsidRDefault="0054472F" w:rsidP="00F20F0C">
      <w:pPr>
        <w:rPr>
          <w:rFonts w:asciiTheme="minorHAnsi" w:hAnsiTheme="minorHAnsi" w:cstheme="minorHAnsi"/>
          <w:sz w:val="22"/>
          <w:szCs w:val="22"/>
        </w:rPr>
      </w:pPr>
      <w:r w:rsidRPr="0054472F">
        <w:rPr>
          <w:rFonts w:asciiTheme="minorHAnsi" w:hAnsiTheme="minorHAnsi" w:cstheme="minorHAnsi"/>
          <w:sz w:val="22"/>
          <w:szCs w:val="22"/>
        </w:rPr>
        <w:t>Unit 7: Modeling with Non-Linear Functions</w:t>
      </w:r>
    </w:p>
    <w:p w:rsidR="00343A65" w:rsidRPr="0054472F" w:rsidRDefault="0054472F" w:rsidP="00CB150C">
      <w:pPr>
        <w:rPr>
          <w:rFonts w:asciiTheme="minorHAnsi" w:hAnsiTheme="minorHAnsi" w:cstheme="minorHAnsi"/>
          <w:sz w:val="22"/>
          <w:szCs w:val="22"/>
        </w:rPr>
      </w:pPr>
      <w:r w:rsidRPr="0054472F">
        <w:rPr>
          <w:rFonts w:asciiTheme="minorHAnsi" w:hAnsiTheme="minorHAnsi" w:cstheme="minorHAnsi"/>
          <w:sz w:val="22"/>
          <w:szCs w:val="22"/>
        </w:rPr>
        <w:t>Unit 8: Statistics</w:t>
      </w:r>
    </w:p>
    <w:p w:rsidR="0054472F" w:rsidRPr="0054472F" w:rsidRDefault="0054472F" w:rsidP="00CB150C">
      <w:pPr>
        <w:rPr>
          <w:rFonts w:asciiTheme="minorHAnsi" w:hAnsiTheme="minorHAnsi" w:cstheme="minorHAnsi"/>
          <w:sz w:val="22"/>
          <w:szCs w:val="22"/>
        </w:rPr>
      </w:pPr>
    </w:p>
    <w:p w:rsidR="00F20F0C" w:rsidRPr="0054472F" w:rsidRDefault="009F622C" w:rsidP="009F622C">
      <w:pPr>
        <w:rPr>
          <w:rFonts w:asciiTheme="minorHAnsi" w:hAnsiTheme="minorHAnsi"/>
          <w:b/>
          <w:i/>
          <w:sz w:val="22"/>
          <w:szCs w:val="22"/>
        </w:rPr>
      </w:pPr>
      <w:r w:rsidRPr="0054472F">
        <w:rPr>
          <w:rFonts w:asciiTheme="minorHAnsi" w:hAnsiTheme="minorHAnsi"/>
          <w:b/>
          <w:i/>
          <w:sz w:val="22"/>
          <w:szCs w:val="22"/>
        </w:rPr>
        <w:t>Classroom Rules</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Be on time and prepared for class every day.</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Listen to others when they are talking.</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Be an active participant in classroom discussions.</w:t>
      </w:r>
    </w:p>
    <w:p w:rsidR="009F622C" w:rsidRPr="0054472F" w:rsidRDefault="009F622C" w:rsidP="009F622C">
      <w:pPr>
        <w:pStyle w:val="ListParagraph"/>
        <w:numPr>
          <w:ilvl w:val="0"/>
          <w:numId w:val="5"/>
        </w:numPr>
        <w:spacing w:after="200"/>
        <w:rPr>
          <w:rFonts w:cs="Times New Roman"/>
        </w:rPr>
      </w:pPr>
      <w:r w:rsidRPr="0054472F">
        <w:rPr>
          <w:rFonts w:cs="Times New Roman"/>
        </w:rPr>
        <w:t xml:space="preserve"> Work when it is work time.</w:t>
      </w:r>
    </w:p>
    <w:p w:rsidR="00E25B90" w:rsidRPr="0054472F" w:rsidRDefault="009F622C" w:rsidP="00CB150C">
      <w:pPr>
        <w:pStyle w:val="ListParagraph"/>
        <w:numPr>
          <w:ilvl w:val="0"/>
          <w:numId w:val="5"/>
        </w:numPr>
        <w:spacing w:after="200"/>
        <w:rPr>
          <w:rFonts w:cs="Times New Roman"/>
        </w:rPr>
      </w:pPr>
      <w:r w:rsidRPr="0054472F">
        <w:rPr>
          <w:rFonts w:cs="Times New Roman"/>
        </w:rPr>
        <w:t xml:space="preserve"> Listen and follow directions.</w:t>
      </w:r>
    </w:p>
    <w:p w:rsidR="009F622C" w:rsidRPr="0054472F" w:rsidRDefault="009F622C" w:rsidP="009F622C">
      <w:pPr>
        <w:rPr>
          <w:rFonts w:asciiTheme="minorHAnsi" w:hAnsiTheme="minorHAnsi"/>
          <w:b/>
          <w:i/>
          <w:sz w:val="22"/>
          <w:szCs w:val="22"/>
        </w:rPr>
      </w:pPr>
      <w:r w:rsidRPr="0054472F">
        <w:rPr>
          <w:rFonts w:asciiTheme="minorHAnsi" w:hAnsiTheme="minorHAnsi"/>
          <w:b/>
          <w:i/>
          <w:sz w:val="22"/>
          <w:szCs w:val="22"/>
        </w:rPr>
        <w:t>Required Supplies</w:t>
      </w:r>
    </w:p>
    <w:p w:rsidR="009F622C" w:rsidRPr="0054472F" w:rsidRDefault="0054472F" w:rsidP="0054472F">
      <w:pPr>
        <w:pStyle w:val="ListParagraph"/>
        <w:numPr>
          <w:ilvl w:val="0"/>
          <w:numId w:val="11"/>
        </w:numPr>
      </w:pPr>
      <w:r>
        <w:t>Folder and/ or Binder</w:t>
      </w:r>
    </w:p>
    <w:p w:rsidR="00D71C7F" w:rsidRPr="0054472F" w:rsidRDefault="00D71C7F" w:rsidP="0054472F">
      <w:pPr>
        <w:pStyle w:val="ListParagraph"/>
        <w:numPr>
          <w:ilvl w:val="0"/>
          <w:numId w:val="11"/>
        </w:numPr>
      </w:pPr>
      <w:r w:rsidRPr="0054472F">
        <w:t>Notebook</w:t>
      </w:r>
    </w:p>
    <w:p w:rsidR="00D71C7F" w:rsidRPr="0054472F" w:rsidRDefault="009F622C" w:rsidP="0054472F">
      <w:pPr>
        <w:pStyle w:val="ListParagraph"/>
        <w:numPr>
          <w:ilvl w:val="0"/>
          <w:numId w:val="11"/>
        </w:numPr>
      </w:pPr>
      <w:r w:rsidRPr="0054472F">
        <w:t>Writing Utensils (pencils preferred)</w:t>
      </w:r>
    </w:p>
    <w:p w:rsidR="009F622C" w:rsidRPr="0054472F" w:rsidRDefault="009F622C" w:rsidP="0054472F">
      <w:pPr>
        <w:pStyle w:val="ListParagraph"/>
        <w:numPr>
          <w:ilvl w:val="0"/>
          <w:numId w:val="11"/>
        </w:numPr>
      </w:pPr>
      <w:r w:rsidRPr="0054472F">
        <w:t>Texas Instruments Calculator (TI-30, TI-36, TI-83, or TI-84 is suggested)</w:t>
      </w:r>
      <w:r w:rsidR="002C1D23" w:rsidRPr="0054472F">
        <w:t xml:space="preserve"> </w:t>
      </w:r>
    </w:p>
    <w:p w:rsidR="002C1D23" w:rsidRPr="0054472F" w:rsidRDefault="002C1D23" w:rsidP="0054472F">
      <w:pPr>
        <w:ind w:left="720"/>
        <w:rPr>
          <w:rFonts w:asciiTheme="minorHAnsi" w:hAnsiTheme="minorHAnsi"/>
          <w:b/>
          <w:sz w:val="22"/>
          <w:szCs w:val="22"/>
        </w:rPr>
      </w:pPr>
      <w:r w:rsidRPr="0054472F">
        <w:rPr>
          <w:rFonts w:asciiTheme="minorHAnsi" w:hAnsiTheme="minorHAnsi"/>
          <w:b/>
          <w:sz w:val="22"/>
          <w:szCs w:val="22"/>
        </w:rPr>
        <w:t>*Cell Phones are not to be used as a calculator during class time</w:t>
      </w:r>
    </w:p>
    <w:p w:rsidR="009F622C" w:rsidRPr="0054472F" w:rsidRDefault="009F622C" w:rsidP="009F622C">
      <w:pPr>
        <w:rPr>
          <w:rFonts w:asciiTheme="minorHAnsi" w:hAnsiTheme="minorHAnsi"/>
          <w:b/>
          <w:i/>
          <w:sz w:val="22"/>
          <w:szCs w:val="22"/>
        </w:rPr>
      </w:pPr>
      <w:r w:rsidRPr="0054472F">
        <w:rPr>
          <w:rFonts w:asciiTheme="minorHAnsi" w:hAnsiTheme="minorHAnsi"/>
          <w:sz w:val="22"/>
          <w:szCs w:val="22"/>
        </w:rPr>
        <w:br/>
      </w:r>
      <w:r w:rsidRPr="0054472F">
        <w:rPr>
          <w:rFonts w:asciiTheme="minorHAnsi" w:hAnsiTheme="minorHAnsi"/>
          <w:b/>
          <w:i/>
          <w:sz w:val="22"/>
          <w:szCs w:val="22"/>
        </w:rPr>
        <w:t>Cell Phone Use</w:t>
      </w:r>
    </w:p>
    <w:p w:rsidR="00AA7A41" w:rsidRPr="0054472F" w:rsidRDefault="009F622C" w:rsidP="00AA7A41">
      <w:pPr>
        <w:rPr>
          <w:rFonts w:asciiTheme="minorHAnsi" w:hAnsiTheme="minorHAnsi" w:cstheme="minorHAnsi"/>
          <w:sz w:val="22"/>
          <w:szCs w:val="22"/>
        </w:rPr>
      </w:pPr>
      <w:r w:rsidRPr="0054472F">
        <w:rPr>
          <w:rFonts w:asciiTheme="minorHAnsi" w:hAnsiTheme="minorHAnsi"/>
          <w:sz w:val="22"/>
          <w:szCs w:val="22"/>
        </w:rPr>
        <w:t>Cell Phones are not to be used during class time</w:t>
      </w:r>
      <w:r w:rsidR="002C1D23" w:rsidRPr="0054472F">
        <w:rPr>
          <w:rFonts w:asciiTheme="minorHAnsi" w:hAnsiTheme="minorHAnsi"/>
          <w:sz w:val="22"/>
          <w:szCs w:val="22"/>
        </w:rPr>
        <w:t xml:space="preserve"> unless otherwise specified</w:t>
      </w:r>
      <w:r w:rsidRPr="0054472F">
        <w:rPr>
          <w:rFonts w:asciiTheme="minorHAnsi" w:hAnsiTheme="minorHAnsi"/>
          <w:sz w:val="22"/>
          <w:szCs w:val="22"/>
        </w:rPr>
        <w:t>.</w:t>
      </w:r>
      <w:r w:rsidR="002C1D23" w:rsidRPr="0054472F">
        <w:rPr>
          <w:rFonts w:asciiTheme="minorHAnsi" w:hAnsiTheme="minorHAnsi"/>
          <w:sz w:val="22"/>
          <w:szCs w:val="22"/>
        </w:rPr>
        <w:t xml:space="preserve"> Additionally, ear buds and cords are not to be visible. If</w:t>
      </w:r>
      <w:r w:rsidRPr="0054472F">
        <w:rPr>
          <w:rFonts w:asciiTheme="minorHAnsi" w:hAnsiTheme="minorHAnsi"/>
          <w:sz w:val="22"/>
          <w:szCs w:val="22"/>
        </w:rPr>
        <w:t xml:space="preserve"> a student is using their phone during class, then they will need to put </w:t>
      </w:r>
      <w:r w:rsidR="002C1D23" w:rsidRPr="0054472F">
        <w:rPr>
          <w:rFonts w:asciiTheme="minorHAnsi" w:hAnsiTheme="minorHAnsi"/>
          <w:sz w:val="22"/>
          <w:szCs w:val="22"/>
        </w:rPr>
        <w:t>their phone into</w:t>
      </w:r>
      <w:r w:rsidR="0054472F">
        <w:rPr>
          <w:rFonts w:asciiTheme="minorHAnsi" w:hAnsiTheme="minorHAnsi"/>
          <w:sz w:val="22"/>
          <w:szCs w:val="22"/>
        </w:rPr>
        <w:t xml:space="preserve"> the</w:t>
      </w:r>
      <w:r w:rsidR="002C1D23" w:rsidRPr="0054472F">
        <w:rPr>
          <w:rFonts w:asciiTheme="minorHAnsi" w:hAnsiTheme="minorHAnsi"/>
          <w:sz w:val="22"/>
          <w:szCs w:val="22"/>
        </w:rPr>
        <w:t xml:space="preserve"> cell phone bin</w:t>
      </w:r>
      <w:r w:rsidR="0054472F">
        <w:rPr>
          <w:rFonts w:asciiTheme="minorHAnsi" w:hAnsiTheme="minorHAnsi"/>
          <w:sz w:val="22"/>
          <w:szCs w:val="22"/>
        </w:rPr>
        <w:t xml:space="preserve"> and collect it after class. </w:t>
      </w:r>
      <w:r w:rsidRPr="0054472F">
        <w:rPr>
          <w:rFonts w:asciiTheme="minorHAnsi" w:hAnsiTheme="minorHAnsi"/>
          <w:sz w:val="22"/>
          <w:szCs w:val="22"/>
        </w:rPr>
        <w:t>There will be select times based on student performance</w:t>
      </w:r>
      <w:r w:rsidR="002C1D23" w:rsidRPr="0054472F">
        <w:rPr>
          <w:rFonts w:asciiTheme="minorHAnsi" w:hAnsiTheme="minorHAnsi"/>
          <w:sz w:val="22"/>
          <w:szCs w:val="22"/>
        </w:rPr>
        <w:t xml:space="preserve"> and allotted activities</w:t>
      </w:r>
      <w:r w:rsidRPr="0054472F">
        <w:rPr>
          <w:rFonts w:asciiTheme="minorHAnsi" w:hAnsiTheme="minorHAnsi"/>
          <w:sz w:val="22"/>
          <w:szCs w:val="22"/>
        </w:rPr>
        <w:t xml:space="preserve"> that students will </w:t>
      </w:r>
      <w:r w:rsidR="002C1D23" w:rsidRPr="0054472F">
        <w:rPr>
          <w:rFonts w:asciiTheme="minorHAnsi" w:hAnsiTheme="minorHAnsi"/>
          <w:sz w:val="22"/>
          <w:szCs w:val="22"/>
        </w:rPr>
        <w:t>be allowed to listen to music while working on</w:t>
      </w:r>
      <w:r w:rsidRPr="0054472F">
        <w:rPr>
          <w:rFonts w:asciiTheme="minorHAnsi" w:hAnsiTheme="minorHAnsi"/>
          <w:sz w:val="22"/>
          <w:szCs w:val="22"/>
        </w:rPr>
        <w:t xml:space="preserve"> individual assignments.</w:t>
      </w:r>
      <w:r w:rsidR="00AA7A41" w:rsidRPr="0054472F">
        <w:rPr>
          <w:rFonts w:asciiTheme="minorHAnsi" w:hAnsiTheme="minorHAnsi"/>
          <w:sz w:val="22"/>
          <w:szCs w:val="22"/>
        </w:rPr>
        <w:t xml:space="preserve"> </w:t>
      </w:r>
    </w:p>
    <w:p w:rsidR="00E25B90" w:rsidRPr="0054472F" w:rsidRDefault="00E25B90" w:rsidP="00CB150C">
      <w:pPr>
        <w:rPr>
          <w:rFonts w:asciiTheme="minorHAnsi" w:hAnsiTheme="minorHAnsi" w:cstheme="minorHAnsi"/>
          <w:sz w:val="22"/>
          <w:szCs w:val="22"/>
        </w:rPr>
      </w:pPr>
    </w:p>
    <w:p w:rsidR="00F26FAE" w:rsidRPr="0054472F" w:rsidRDefault="00F26FAE" w:rsidP="00F26FAE">
      <w:pPr>
        <w:rPr>
          <w:rFonts w:asciiTheme="minorHAnsi" w:hAnsiTheme="minorHAnsi"/>
          <w:b/>
          <w:i/>
          <w:sz w:val="22"/>
          <w:szCs w:val="22"/>
        </w:rPr>
      </w:pPr>
      <w:r w:rsidRPr="0054472F">
        <w:rPr>
          <w:rFonts w:asciiTheme="minorHAnsi" w:hAnsiTheme="minorHAnsi"/>
          <w:b/>
          <w:i/>
          <w:sz w:val="22"/>
          <w:szCs w:val="22"/>
        </w:rPr>
        <w:t>Grade Breakdown</w:t>
      </w:r>
    </w:p>
    <w:p w:rsidR="00F26FAE" w:rsidRPr="0054472F" w:rsidRDefault="00F26FAE" w:rsidP="00F26FAE">
      <w:pPr>
        <w:rPr>
          <w:rFonts w:asciiTheme="minorHAnsi" w:hAnsiTheme="minorHAnsi"/>
          <w:sz w:val="22"/>
          <w:szCs w:val="22"/>
        </w:rPr>
      </w:pPr>
      <w:r w:rsidRPr="0054472F">
        <w:rPr>
          <w:rFonts w:asciiTheme="minorHAnsi" w:hAnsiTheme="minorHAnsi"/>
          <w:sz w:val="22"/>
          <w:szCs w:val="22"/>
        </w:rPr>
        <w:t xml:space="preserve">50% </w:t>
      </w:r>
      <w:r w:rsidRPr="0054472F">
        <w:rPr>
          <w:rFonts w:asciiTheme="minorHAnsi" w:hAnsiTheme="minorHAnsi"/>
          <w:sz w:val="22"/>
          <w:szCs w:val="22"/>
        </w:rPr>
        <w:tab/>
        <w:t>Summative Assessments</w:t>
      </w:r>
    </w:p>
    <w:p w:rsidR="00F26FAE" w:rsidRPr="0054472F" w:rsidRDefault="00F26FAE" w:rsidP="00F26FAE">
      <w:pPr>
        <w:rPr>
          <w:rFonts w:asciiTheme="minorHAnsi" w:hAnsiTheme="minorHAnsi"/>
          <w:sz w:val="22"/>
          <w:szCs w:val="22"/>
        </w:rPr>
      </w:pPr>
      <w:r w:rsidRPr="0054472F">
        <w:rPr>
          <w:rFonts w:asciiTheme="minorHAnsi" w:hAnsiTheme="minorHAnsi"/>
          <w:sz w:val="22"/>
          <w:szCs w:val="22"/>
        </w:rPr>
        <w:t xml:space="preserve">30% </w:t>
      </w:r>
      <w:r w:rsidRPr="0054472F">
        <w:rPr>
          <w:rFonts w:asciiTheme="minorHAnsi" w:hAnsiTheme="minorHAnsi"/>
          <w:sz w:val="22"/>
          <w:szCs w:val="22"/>
        </w:rPr>
        <w:tab/>
        <w:t>Formative Assessments</w:t>
      </w:r>
    </w:p>
    <w:p w:rsidR="00F20F0C" w:rsidRDefault="00F26FAE" w:rsidP="0054472F">
      <w:pPr>
        <w:ind w:left="720" w:hanging="720"/>
        <w:rPr>
          <w:rFonts w:asciiTheme="minorHAnsi" w:hAnsiTheme="minorHAnsi"/>
          <w:sz w:val="22"/>
          <w:szCs w:val="22"/>
        </w:rPr>
      </w:pPr>
      <w:r w:rsidRPr="0054472F">
        <w:rPr>
          <w:rFonts w:asciiTheme="minorHAnsi" w:hAnsiTheme="minorHAnsi"/>
          <w:sz w:val="22"/>
          <w:szCs w:val="22"/>
        </w:rPr>
        <w:t>20%</w:t>
      </w:r>
      <w:r w:rsidRPr="0054472F">
        <w:rPr>
          <w:rFonts w:asciiTheme="minorHAnsi" w:hAnsiTheme="minorHAnsi"/>
          <w:sz w:val="22"/>
          <w:szCs w:val="22"/>
        </w:rPr>
        <w:tab/>
        <w:t>Approaches to Learning (ATL)</w:t>
      </w:r>
    </w:p>
    <w:p w:rsidR="0054472F" w:rsidRPr="0054472F" w:rsidRDefault="0054472F" w:rsidP="0054472F">
      <w:pPr>
        <w:ind w:left="720" w:hanging="720"/>
        <w:rPr>
          <w:rFonts w:asciiTheme="minorHAnsi" w:hAnsiTheme="minorHAnsi"/>
          <w:sz w:val="22"/>
          <w:szCs w:val="22"/>
        </w:rPr>
      </w:pPr>
    </w:p>
    <w:p w:rsidR="00CB150C" w:rsidRPr="0054472F" w:rsidRDefault="00F20F0C" w:rsidP="00F20F0C">
      <w:pPr>
        <w:ind w:left="720"/>
        <w:rPr>
          <w:rFonts w:asciiTheme="minorHAnsi" w:hAnsiTheme="minorHAnsi" w:cstheme="minorHAnsi"/>
          <w:sz w:val="22"/>
          <w:szCs w:val="22"/>
        </w:rPr>
      </w:pPr>
      <w:r w:rsidRPr="0054472F">
        <w:rPr>
          <w:rFonts w:asciiTheme="minorHAnsi" w:hAnsiTheme="minorHAnsi" w:cstheme="minorHAnsi"/>
          <w:sz w:val="22"/>
          <w:szCs w:val="22"/>
        </w:rPr>
        <w:t>**ATL</w:t>
      </w:r>
      <w:r w:rsidR="00F26FAE" w:rsidRPr="0054472F">
        <w:rPr>
          <w:rFonts w:asciiTheme="minorHAnsi" w:hAnsiTheme="minorHAnsi" w:cstheme="minorHAnsi"/>
          <w:sz w:val="22"/>
          <w:szCs w:val="22"/>
        </w:rPr>
        <w:t xml:space="preserve"> includes preparedness for class, arriving on time with supplies and homework completed, being engaged in class work, and contributing to a learning environment.</w:t>
      </w: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2719"/>
        <w:gridCol w:w="3953"/>
      </w:tblGrid>
      <w:tr w:rsidR="00343A65" w:rsidRPr="0054472F" w:rsidTr="00343A65">
        <w:trPr>
          <w:trHeight w:val="3050"/>
        </w:trPr>
        <w:tc>
          <w:tcPr>
            <w:tcW w:w="4495" w:type="dxa"/>
          </w:tcPr>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rPr>
            </w:pPr>
          </w:p>
          <w:p w:rsidR="00343A65" w:rsidRPr="0054472F" w:rsidRDefault="00343A65" w:rsidP="00EE2BF5">
            <w:pPr>
              <w:jc w:val="center"/>
              <w:rPr>
                <w:rFonts w:cstheme="minorHAnsi"/>
                <w:b/>
                <w:sz w:val="22"/>
                <w:szCs w:val="22"/>
                <w:u w:val="single"/>
              </w:rPr>
            </w:pPr>
            <w:r w:rsidRPr="0054472F">
              <w:rPr>
                <w:rFonts w:cstheme="minorHAnsi"/>
                <w:b/>
                <w:sz w:val="22"/>
                <w:szCs w:val="22"/>
                <w:u w:val="single"/>
              </w:rPr>
              <w:t>Course Grading Scale:</w:t>
            </w:r>
          </w:p>
          <w:p w:rsidR="00343A65" w:rsidRPr="0054472F" w:rsidRDefault="00343A65" w:rsidP="00EE2BF5">
            <w:pPr>
              <w:jc w:val="center"/>
              <w:rPr>
                <w:rFonts w:cstheme="minorHAnsi"/>
                <w:sz w:val="22"/>
                <w:szCs w:val="22"/>
              </w:rPr>
            </w:pPr>
          </w:p>
          <w:p w:rsidR="00343A65" w:rsidRPr="0054472F" w:rsidRDefault="00343A65" w:rsidP="005909A3">
            <w:pPr>
              <w:rPr>
                <w:rFonts w:cstheme="minorHAnsi"/>
                <w:sz w:val="22"/>
                <w:szCs w:val="22"/>
              </w:rPr>
            </w:pPr>
            <w:r w:rsidRPr="0054472F">
              <w:rPr>
                <w:rFonts w:cstheme="minorHAnsi"/>
                <w:sz w:val="22"/>
                <w:szCs w:val="22"/>
              </w:rPr>
              <w:tab/>
              <w:t>A is 90% and above</w:t>
            </w:r>
            <w:r w:rsidRPr="0054472F">
              <w:rPr>
                <w:rFonts w:cstheme="minorHAnsi"/>
                <w:sz w:val="22"/>
                <w:szCs w:val="22"/>
              </w:rPr>
              <w:tab/>
            </w:r>
          </w:p>
          <w:p w:rsidR="00343A65" w:rsidRPr="0054472F" w:rsidRDefault="00343A65" w:rsidP="005909A3">
            <w:pPr>
              <w:rPr>
                <w:rFonts w:cstheme="minorHAnsi"/>
                <w:sz w:val="22"/>
                <w:szCs w:val="22"/>
              </w:rPr>
            </w:pPr>
            <w:r w:rsidRPr="0054472F">
              <w:rPr>
                <w:rFonts w:cstheme="minorHAnsi"/>
                <w:sz w:val="22"/>
                <w:szCs w:val="22"/>
              </w:rPr>
              <w:tab/>
              <w:t>B is 80 – 89%</w:t>
            </w:r>
            <w:r w:rsidRPr="0054472F">
              <w:rPr>
                <w:rFonts w:cstheme="minorHAnsi"/>
                <w:sz w:val="22"/>
                <w:szCs w:val="22"/>
              </w:rPr>
              <w:tab/>
            </w:r>
          </w:p>
          <w:p w:rsidR="00343A65" w:rsidRPr="0054472F" w:rsidRDefault="00343A65" w:rsidP="005909A3">
            <w:pPr>
              <w:rPr>
                <w:rFonts w:cstheme="minorHAnsi"/>
                <w:sz w:val="22"/>
                <w:szCs w:val="22"/>
              </w:rPr>
            </w:pPr>
            <w:r w:rsidRPr="0054472F">
              <w:rPr>
                <w:rFonts w:cstheme="minorHAnsi"/>
                <w:sz w:val="22"/>
                <w:szCs w:val="22"/>
              </w:rPr>
              <w:tab/>
              <w:t>C is 70 – 79%</w:t>
            </w:r>
            <w:r w:rsidRPr="0054472F">
              <w:rPr>
                <w:rFonts w:cstheme="minorHAnsi"/>
                <w:sz w:val="22"/>
                <w:szCs w:val="22"/>
              </w:rPr>
              <w:tab/>
            </w:r>
          </w:p>
          <w:p w:rsidR="00343A65" w:rsidRPr="0054472F" w:rsidRDefault="00343A65" w:rsidP="005909A3">
            <w:pPr>
              <w:rPr>
                <w:rFonts w:cstheme="minorHAnsi"/>
                <w:sz w:val="22"/>
                <w:szCs w:val="22"/>
              </w:rPr>
            </w:pPr>
            <w:r w:rsidRPr="0054472F">
              <w:rPr>
                <w:rFonts w:cstheme="minorHAnsi"/>
                <w:sz w:val="22"/>
                <w:szCs w:val="22"/>
              </w:rPr>
              <w:tab/>
              <w:t>D is 60 – 69%</w:t>
            </w:r>
            <w:r w:rsidRPr="0054472F">
              <w:rPr>
                <w:rFonts w:cstheme="minorHAnsi"/>
                <w:sz w:val="22"/>
                <w:szCs w:val="22"/>
              </w:rPr>
              <w:tab/>
            </w:r>
          </w:p>
          <w:p w:rsidR="00343A65" w:rsidRPr="0054472F" w:rsidRDefault="00343A65" w:rsidP="005909A3">
            <w:pPr>
              <w:rPr>
                <w:rFonts w:cstheme="minorHAnsi"/>
                <w:sz w:val="22"/>
                <w:szCs w:val="22"/>
              </w:rPr>
            </w:pPr>
            <w:r w:rsidRPr="0054472F">
              <w:rPr>
                <w:rFonts w:cstheme="minorHAnsi"/>
                <w:sz w:val="22"/>
                <w:szCs w:val="22"/>
              </w:rPr>
              <w:tab/>
              <w:t>F is 59% and below</w:t>
            </w:r>
          </w:p>
          <w:p w:rsidR="00343A65" w:rsidRPr="0054472F" w:rsidRDefault="00343A65" w:rsidP="005909A3">
            <w:pPr>
              <w:rPr>
                <w:rFonts w:cstheme="minorHAnsi"/>
                <w:b/>
                <w:sz w:val="22"/>
                <w:szCs w:val="22"/>
              </w:rPr>
            </w:pPr>
          </w:p>
        </w:tc>
        <w:tc>
          <w:tcPr>
            <w:tcW w:w="343" w:type="dxa"/>
          </w:tcPr>
          <w:p w:rsidR="00343A65" w:rsidRPr="0054472F" w:rsidRDefault="00343A65" w:rsidP="00EE2BF5">
            <w:pPr>
              <w:jc w:val="center"/>
              <w:rPr>
                <w:rFonts w:cstheme="minorHAnsi"/>
                <w:b/>
                <w:sz w:val="22"/>
                <w:szCs w:val="22"/>
                <w:u w:val="single"/>
              </w:rPr>
            </w:pPr>
            <w:r w:rsidRPr="0054472F">
              <w:rPr>
                <w:rFonts w:cstheme="minorHAnsi"/>
                <w:b/>
                <w:sz w:val="22"/>
                <w:szCs w:val="22"/>
                <w:u w:val="single"/>
              </w:rPr>
              <w:t>Conversion from MYP Rubric to Percentage:</w:t>
            </w:r>
          </w:p>
          <w:p w:rsidR="00343A65" w:rsidRPr="0054472F" w:rsidRDefault="00343A65" w:rsidP="00EE2BF5">
            <w:pPr>
              <w:jc w:val="center"/>
              <w:rPr>
                <w:rFonts w:cstheme="minorHAnsi"/>
                <w:b/>
                <w:sz w:val="22"/>
                <w:szCs w:val="22"/>
              </w:rPr>
            </w:pPr>
          </w:p>
          <w:tbl>
            <w:tblPr>
              <w:tblStyle w:val="TableGrid"/>
              <w:tblW w:w="2493" w:type="dxa"/>
              <w:jc w:val="center"/>
              <w:tblLook w:val="04A0" w:firstRow="1" w:lastRow="0" w:firstColumn="1" w:lastColumn="0" w:noHBand="0" w:noVBand="1"/>
            </w:tblPr>
            <w:tblGrid>
              <w:gridCol w:w="1128"/>
              <w:gridCol w:w="1365"/>
            </w:tblGrid>
            <w:tr w:rsidR="00343A65" w:rsidRPr="0054472F" w:rsidTr="00AA7A41">
              <w:trPr>
                <w:trHeight w:val="478"/>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IB MYP Score</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Assigned Percent</w:t>
                  </w:r>
                </w:p>
              </w:tc>
            </w:tr>
            <w:tr w:rsidR="00343A65" w:rsidRPr="0054472F" w:rsidTr="00AA7A41">
              <w:trPr>
                <w:trHeight w:val="221"/>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8</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100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7</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95</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6</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90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5</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85</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4</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80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3</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75</w:t>
                  </w:r>
                </w:p>
              </w:tc>
            </w:tr>
            <w:tr w:rsidR="00343A65" w:rsidRPr="0054472F" w:rsidTr="00AA7A41">
              <w:trPr>
                <w:trHeight w:val="221"/>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2</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70</w:t>
                  </w:r>
                </w:p>
              </w:tc>
            </w:tr>
            <w:tr w:rsidR="00343A65" w:rsidRPr="0054472F" w:rsidTr="00AA7A41">
              <w:trPr>
                <w:trHeight w:val="242"/>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1</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65</w:t>
                  </w:r>
                </w:p>
              </w:tc>
            </w:tr>
            <w:tr w:rsidR="00343A65" w:rsidRPr="0054472F" w:rsidTr="00AA7A41">
              <w:trPr>
                <w:trHeight w:val="255"/>
                <w:jc w:val="center"/>
              </w:trPr>
              <w:tc>
                <w:tcPr>
                  <w:tcW w:w="1128" w:type="dxa"/>
                </w:tcPr>
                <w:p w:rsidR="00343A65" w:rsidRPr="0054472F" w:rsidRDefault="00343A65" w:rsidP="005909A3">
                  <w:pPr>
                    <w:rPr>
                      <w:rFonts w:cstheme="minorHAnsi"/>
                      <w:b/>
                      <w:sz w:val="22"/>
                      <w:szCs w:val="22"/>
                    </w:rPr>
                  </w:pPr>
                  <w:r w:rsidRPr="0054472F">
                    <w:rPr>
                      <w:rFonts w:cstheme="minorHAnsi"/>
                      <w:b/>
                      <w:sz w:val="22"/>
                      <w:szCs w:val="22"/>
                    </w:rPr>
                    <w:t>0</w:t>
                  </w:r>
                </w:p>
              </w:tc>
              <w:tc>
                <w:tcPr>
                  <w:tcW w:w="1365" w:type="dxa"/>
                </w:tcPr>
                <w:p w:rsidR="00343A65" w:rsidRPr="0054472F" w:rsidRDefault="00343A65" w:rsidP="005909A3">
                  <w:pPr>
                    <w:rPr>
                      <w:rFonts w:cstheme="minorHAnsi"/>
                      <w:b/>
                      <w:sz w:val="22"/>
                      <w:szCs w:val="22"/>
                    </w:rPr>
                  </w:pPr>
                  <w:r w:rsidRPr="0054472F">
                    <w:rPr>
                      <w:rFonts w:cstheme="minorHAnsi"/>
                      <w:b/>
                      <w:sz w:val="22"/>
                      <w:szCs w:val="22"/>
                    </w:rPr>
                    <w:t>50</w:t>
                  </w:r>
                </w:p>
              </w:tc>
            </w:tr>
          </w:tbl>
          <w:p w:rsidR="00343A65" w:rsidRPr="0054472F" w:rsidRDefault="00343A65" w:rsidP="005909A3">
            <w:pPr>
              <w:rPr>
                <w:rFonts w:cstheme="minorHAnsi"/>
                <w:b/>
                <w:sz w:val="22"/>
                <w:szCs w:val="22"/>
              </w:rPr>
            </w:pPr>
          </w:p>
        </w:tc>
        <w:tc>
          <w:tcPr>
            <w:tcW w:w="5147" w:type="dxa"/>
          </w:tcPr>
          <w:p w:rsidR="00F73A1A" w:rsidRDefault="00F73A1A" w:rsidP="00343A65">
            <w:pPr>
              <w:jc w:val="center"/>
              <w:rPr>
                <w:rFonts w:cstheme="minorHAnsi"/>
                <w:b/>
                <w:sz w:val="22"/>
                <w:szCs w:val="22"/>
                <w:u w:val="single"/>
              </w:rPr>
            </w:pPr>
          </w:p>
          <w:p w:rsidR="00343A65" w:rsidRPr="0054472F" w:rsidRDefault="00343A65" w:rsidP="00343A65">
            <w:pPr>
              <w:jc w:val="center"/>
              <w:rPr>
                <w:rFonts w:cstheme="minorHAnsi"/>
                <w:b/>
                <w:sz w:val="22"/>
                <w:szCs w:val="22"/>
                <w:u w:val="single"/>
              </w:rPr>
            </w:pPr>
            <w:r w:rsidRPr="0054472F">
              <w:rPr>
                <w:rFonts w:cstheme="minorHAnsi"/>
                <w:b/>
                <w:sz w:val="22"/>
                <w:szCs w:val="22"/>
                <w:u w:val="single"/>
              </w:rPr>
              <w:t>IB Criterion</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A:</w:t>
            </w:r>
            <w:r w:rsidRPr="0054472F">
              <w:rPr>
                <w:rFonts w:cstheme="minorHAnsi"/>
                <w:sz w:val="22"/>
                <w:szCs w:val="22"/>
              </w:rPr>
              <w:t xml:space="preserve"> Knowing and Understanding</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B:</w:t>
            </w:r>
            <w:r w:rsidRPr="0054472F">
              <w:rPr>
                <w:rFonts w:cstheme="minorHAnsi"/>
                <w:sz w:val="22"/>
                <w:szCs w:val="22"/>
              </w:rPr>
              <w:t xml:space="preserve"> Investigating Patterns</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C:</w:t>
            </w:r>
            <w:r w:rsidRPr="0054472F">
              <w:rPr>
                <w:rFonts w:cstheme="minorHAnsi"/>
                <w:sz w:val="22"/>
                <w:szCs w:val="22"/>
              </w:rPr>
              <w:t xml:space="preserve"> Communicating</w:t>
            </w:r>
          </w:p>
          <w:p w:rsidR="00343A65" w:rsidRPr="0054472F" w:rsidRDefault="00343A65" w:rsidP="00343A65">
            <w:pPr>
              <w:rPr>
                <w:rFonts w:cstheme="minorHAnsi"/>
                <w:sz w:val="22"/>
                <w:szCs w:val="22"/>
              </w:rPr>
            </w:pPr>
          </w:p>
          <w:p w:rsidR="00343A65" w:rsidRPr="0054472F" w:rsidRDefault="00343A65" w:rsidP="00343A65">
            <w:pPr>
              <w:rPr>
                <w:rFonts w:cstheme="minorHAnsi"/>
                <w:sz w:val="22"/>
                <w:szCs w:val="22"/>
              </w:rPr>
            </w:pPr>
            <w:r w:rsidRPr="0054472F">
              <w:rPr>
                <w:rFonts w:cstheme="minorHAnsi"/>
                <w:b/>
                <w:sz w:val="22"/>
                <w:szCs w:val="22"/>
              </w:rPr>
              <w:t>Criterion D:</w:t>
            </w:r>
            <w:r w:rsidRPr="0054472F">
              <w:rPr>
                <w:rFonts w:cstheme="minorHAnsi"/>
                <w:sz w:val="22"/>
                <w:szCs w:val="22"/>
              </w:rPr>
              <w:t xml:space="preserve"> Applying Mathematics in Real-Life Contexts</w:t>
            </w:r>
          </w:p>
          <w:p w:rsidR="00343A65" w:rsidRPr="0054472F" w:rsidRDefault="00343A65" w:rsidP="00343A65">
            <w:pPr>
              <w:rPr>
                <w:rFonts w:cstheme="minorHAnsi"/>
                <w:b/>
                <w:sz w:val="22"/>
                <w:szCs w:val="22"/>
              </w:rPr>
            </w:pPr>
          </w:p>
        </w:tc>
      </w:tr>
    </w:tbl>
    <w:p w:rsidR="00E25B90" w:rsidRPr="0054472F" w:rsidRDefault="00E25B90" w:rsidP="00CB150C">
      <w:pPr>
        <w:rPr>
          <w:rFonts w:asciiTheme="minorHAnsi" w:hAnsiTheme="minorHAnsi" w:cstheme="minorHAnsi"/>
          <w:sz w:val="22"/>
          <w:szCs w:val="22"/>
        </w:rPr>
      </w:pPr>
    </w:p>
    <w:p w:rsidR="00343A65" w:rsidRPr="0054472F" w:rsidRDefault="00CB150C" w:rsidP="00CB150C">
      <w:pPr>
        <w:rPr>
          <w:rFonts w:asciiTheme="minorHAnsi" w:hAnsiTheme="minorHAnsi" w:cstheme="minorHAnsi"/>
          <w:b/>
          <w:i/>
          <w:sz w:val="22"/>
          <w:szCs w:val="22"/>
        </w:rPr>
      </w:pPr>
      <w:r w:rsidRPr="0054472F">
        <w:rPr>
          <w:rFonts w:asciiTheme="minorHAnsi" w:hAnsiTheme="minorHAnsi" w:cstheme="minorHAnsi"/>
          <w:b/>
          <w:i/>
          <w:sz w:val="22"/>
          <w:szCs w:val="22"/>
        </w:rPr>
        <w:t>Hall Pass</w:t>
      </w:r>
    </w:p>
    <w:p w:rsidR="00E25B90" w:rsidRPr="0054472F" w:rsidRDefault="00CB150C" w:rsidP="00CB150C">
      <w:pPr>
        <w:rPr>
          <w:rFonts w:asciiTheme="minorHAnsi" w:hAnsiTheme="minorHAnsi" w:cstheme="minorHAnsi"/>
          <w:sz w:val="22"/>
          <w:szCs w:val="22"/>
        </w:rPr>
      </w:pPr>
      <w:r w:rsidRPr="0054472F">
        <w:rPr>
          <w:rFonts w:asciiTheme="minorHAnsi" w:hAnsiTheme="minorHAnsi" w:cstheme="minorHAnsi"/>
          <w:sz w:val="22"/>
          <w:szCs w:val="22"/>
        </w:rPr>
        <w:t>A student may only leave the classroom with permission from the teacher a</w:t>
      </w:r>
      <w:r w:rsidR="00F20F0C" w:rsidRPr="0054472F">
        <w:rPr>
          <w:rFonts w:asciiTheme="minorHAnsi" w:hAnsiTheme="minorHAnsi" w:cstheme="minorHAnsi"/>
          <w:sz w:val="22"/>
          <w:szCs w:val="22"/>
        </w:rPr>
        <w:t xml:space="preserve">nd an official hall pass. </w:t>
      </w:r>
    </w:p>
    <w:p w:rsidR="00E25B90" w:rsidRPr="0054472F" w:rsidRDefault="00E25B90" w:rsidP="00CB150C">
      <w:pPr>
        <w:rPr>
          <w:rFonts w:asciiTheme="minorHAnsi" w:hAnsiTheme="minorHAnsi" w:cstheme="minorHAnsi"/>
          <w:sz w:val="22"/>
          <w:szCs w:val="22"/>
        </w:rPr>
      </w:pPr>
    </w:p>
    <w:p w:rsidR="00343A65" w:rsidRPr="0054472F" w:rsidRDefault="00CB150C" w:rsidP="00CB150C">
      <w:pPr>
        <w:rPr>
          <w:rFonts w:asciiTheme="minorHAnsi" w:hAnsiTheme="minorHAnsi" w:cstheme="minorHAnsi"/>
          <w:b/>
          <w:i/>
          <w:sz w:val="22"/>
          <w:szCs w:val="22"/>
        </w:rPr>
      </w:pPr>
      <w:r w:rsidRPr="0054472F">
        <w:rPr>
          <w:rFonts w:asciiTheme="minorHAnsi" w:hAnsiTheme="minorHAnsi" w:cstheme="minorHAnsi"/>
          <w:b/>
          <w:i/>
          <w:sz w:val="22"/>
          <w:szCs w:val="22"/>
        </w:rPr>
        <w:t>Tardiness</w:t>
      </w:r>
    </w:p>
    <w:p w:rsidR="00F20F0C" w:rsidRPr="0054472F" w:rsidRDefault="00F20F0C" w:rsidP="00CB150C">
      <w:pPr>
        <w:rPr>
          <w:rFonts w:asciiTheme="minorHAnsi" w:hAnsiTheme="minorHAnsi" w:cstheme="minorHAnsi"/>
          <w:sz w:val="22"/>
          <w:szCs w:val="22"/>
        </w:rPr>
      </w:pPr>
      <w:r w:rsidRPr="0054472F">
        <w:rPr>
          <w:rFonts w:asciiTheme="minorHAnsi" w:hAnsiTheme="minorHAnsi" w:cstheme="minorHAnsi"/>
          <w:sz w:val="22"/>
          <w:szCs w:val="22"/>
        </w:rPr>
        <w:t xml:space="preserve">If students are not in the classroom by the time class starts and do not have a pass, they will be given a tardy. </w:t>
      </w:r>
      <w:r w:rsidR="00CB150C" w:rsidRPr="0054472F">
        <w:rPr>
          <w:rFonts w:asciiTheme="minorHAnsi" w:hAnsiTheme="minorHAnsi" w:cstheme="minorHAnsi"/>
          <w:sz w:val="22"/>
          <w:szCs w:val="22"/>
        </w:rPr>
        <w:t>All students should enter the cla</w:t>
      </w:r>
      <w:r w:rsidRPr="0054472F">
        <w:rPr>
          <w:rFonts w:asciiTheme="minorHAnsi" w:hAnsiTheme="minorHAnsi" w:cstheme="minorHAnsi"/>
          <w:sz w:val="22"/>
          <w:szCs w:val="22"/>
        </w:rPr>
        <w:t>ssroom respectfully and quietly especially if they enter class late. If you are late to class, p</w:t>
      </w:r>
      <w:r w:rsidR="00CB150C" w:rsidRPr="0054472F">
        <w:rPr>
          <w:rFonts w:asciiTheme="minorHAnsi" w:hAnsiTheme="minorHAnsi" w:cstheme="minorHAnsi"/>
          <w:sz w:val="22"/>
          <w:szCs w:val="22"/>
        </w:rPr>
        <w:t>lease get started on the current</w:t>
      </w:r>
      <w:r w:rsidRPr="0054472F">
        <w:rPr>
          <w:rFonts w:asciiTheme="minorHAnsi" w:hAnsiTheme="minorHAnsi" w:cstheme="minorHAnsi"/>
          <w:sz w:val="22"/>
          <w:szCs w:val="22"/>
        </w:rPr>
        <w:t xml:space="preserve"> task as quickly as possible. </w:t>
      </w:r>
      <w:r w:rsidR="00CB150C" w:rsidRPr="0054472F">
        <w:rPr>
          <w:rFonts w:asciiTheme="minorHAnsi" w:hAnsiTheme="minorHAnsi" w:cstheme="minorHAnsi"/>
          <w:sz w:val="22"/>
          <w:szCs w:val="22"/>
        </w:rPr>
        <w:t xml:space="preserve">If there is </w:t>
      </w:r>
      <w:r w:rsidRPr="0054472F">
        <w:rPr>
          <w:rFonts w:asciiTheme="minorHAnsi" w:hAnsiTheme="minorHAnsi" w:cstheme="minorHAnsi"/>
          <w:sz w:val="22"/>
          <w:szCs w:val="22"/>
        </w:rPr>
        <w:t xml:space="preserve">an assignment </w:t>
      </w:r>
      <w:r w:rsidR="00CB150C" w:rsidRPr="0054472F">
        <w:rPr>
          <w:rFonts w:asciiTheme="minorHAnsi" w:hAnsiTheme="minorHAnsi" w:cstheme="minorHAnsi"/>
          <w:sz w:val="22"/>
          <w:szCs w:val="22"/>
        </w:rPr>
        <w:t>to be turned in that has already been collected when yo</w:t>
      </w:r>
      <w:r w:rsidR="00A4075B" w:rsidRPr="0054472F">
        <w:rPr>
          <w:rFonts w:asciiTheme="minorHAnsi" w:hAnsiTheme="minorHAnsi" w:cstheme="minorHAnsi"/>
          <w:sz w:val="22"/>
          <w:szCs w:val="22"/>
        </w:rPr>
        <w:t>u arrive, please place it on my</w:t>
      </w:r>
      <w:r w:rsidR="00CB150C" w:rsidRPr="0054472F">
        <w:rPr>
          <w:rFonts w:asciiTheme="minorHAnsi" w:hAnsiTheme="minorHAnsi" w:cstheme="minorHAnsi"/>
          <w:sz w:val="22"/>
          <w:szCs w:val="22"/>
        </w:rPr>
        <w:t xml:space="preserve"> desk</w:t>
      </w:r>
      <w:r w:rsidRPr="0054472F">
        <w:rPr>
          <w:rFonts w:asciiTheme="minorHAnsi" w:hAnsiTheme="minorHAnsi" w:cstheme="minorHAnsi"/>
          <w:sz w:val="22"/>
          <w:szCs w:val="22"/>
        </w:rPr>
        <w:t>. If you h</w:t>
      </w:r>
      <w:r w:rsidR="00AB64CA" w:rsidRPr="0054472F">
        <w:rPr>
          <w:rFonts w:asciiTheme="minorHAnsi" w:hAnsiTheme="minorHAnsi" w:cstheme="minorHAnsi"/>
          <w:sz w:val="22"/>
          <w:szCs w:val="22"/>
        </w:rPr>
        <w:t>ave a pass, please also leave that</w:t>
      </w:r>
      <w:r w:rsidRPr="0054472F">
        <w:rPr>
          <w:rFonts w:asciiTheme="minorHAnsi" w:hAnsiTheme="minorHAnsi" w:cstheme="minorHAnsi"/>
          <w:sz w:val="22"/>
          <w:szCs w:val="22"/>
        </w:rPr>
        <w:t xml:space="preserve"> on my desk.</w:t>
      </w:r>
    </w:p>
    <w:p w:rsidR="00CB150C" w:rsidRPr="0054472F" w:rsidRDefault="00E25B90" w:rsidP="00CB150C">
      <w:pPr>
        <w:rPr>
          <w:rFonts w:asciiTheme="minorHAnsi" w:hAnsiTheme="minorHAnsi" w:cstheme="minorHAnsi"/>
          <w:b/>
          <w:sz w:val="22"/>
          <w:szCs w:val="22"/>
        </w:rPr>
      </w:pPr>
      <w:r w:rsidRPr="0054472F">
        <w:rPr>
          <w:rFonts w:asciiTheme="minorHAnsi" w:hAnsiTheme="minorHAnsi" w:cstheme="minorHAnsi"/>
          <w:sz w:val="22"/>
          <w:szCs w:val="22"/>
        </w:rPr>
        <w:t>***</w:t>
      </w:r>
      <w:r w:rsidR="00320C54" w:rsidRPr="0054472F">
        <w:rPr>
          <w:rFonts w:asciiTheme="minorHAnsi" w:hAnsiTheme="minorHAnsi" w:cstheme="minorHAnsi"/>
          <w:b/>
          <w:sz w:val="22"/>
          <w:szCs w:val="22"/>
        </w:rPr>
        <w:t>Cell phones and ear buds should not be visible when you enter the classroom since class will have begun if you are tardy.</w:t>
      </w:r>
    </w:p>
    <w:p w:rsidR="00E25B90" w:rsidRPr="0054472F" w:rsidRDefault="00E25B90" w:rsidP="0015280F">
      <w:pPr>
        <w:rPr>
          <w:rFonts w:asciiTheme="minorHAnsi" w:hAnsiTheme="minorHAnsi" w:cstheme="minorHAnsi"/>
          <w:sz w:val="22"/>
          <w:szCs w:val="22"/>
        </w:rPr>
      </w:pPr>
    </w:p>
    <w:p w:rsidR="00A550D7" w:rsidRPr="0054472F" w:rsidRDefault="00A550D7" w:rsidP="00A550D7">
      <w:pPr>
        <w:ind w:left="720" w:hanging="720"/>
        <w:rPr>
          <w:rFonts w:asciiTheme="minorHAnsi" w:hAnsiTheme="minorHAnsi"/>
          <w:sz w:val="22"/>
          <w:szCs w:val="22"/>
        </w:rPr>
      </w:pPr>
      <w:r w:rsidRPr="0054472F">
        <w:rPr>
          <w:rFonts w:asciiTheme="minorHAnsi" w:hAnsiTheme="minorHAnsi"/>
          <w:b/>
          <w:i/>
          <w:sz w:val="22"/>
          <w:szCs w:val="22"/>
        </w:rPr>
        <w:t>General Classroom Policies</w:t>
      </w:r>
      <w:r w:rsidRPr="0054472F">
        <w:rPr>
          <w:rFonts w:asciiTheme="minorHAnsi" w:hAnsiTheme="minorHAnsi"/>
          <w:sz w:val="22"/>
          <w:szCs w:val="22"/>
        </w:rPr>
        <w:t xml:space="preserve"> (Please consult the Taft h</w:t>
      </w:r>
      <w:r w:rsidR="00D71C7F" w:rsidRPr="0054472F">
        <w:rPr>
          <w:rFonts w:asciiTheme="minorHAnsi" w:hAnsiTheme="minorHAnsi"/>
          <w:sz w:val="22"/>
          <w:szCs w:val="22"/>
        </w:rPr>
        <w:t xml:space="preserve">andbook for school policies and </w:t>
      </w:r>
      <w:r w:rsidRPr="0054472F">
        <w:rPr>
          <w:rFonts w:asciiTheme="minorHAnsi" w:hAnsiTheme="minorHAnsi"/>
          <w:sz w:val="22"/>
          <w:szCs w:val="22"/>
        </w:rPr>
        <w:t>procedures)</w:t>
      </w:r>
    </w:p>
    <w:p w:rsidR="00A550D7" w:rsidRPr="0054472F" w:rsidRDefault="00A550D7" w:rsidP="00D71C7F">
      <w:pPr>
        <w:pStyle w:val="ListParagraph"/>
        <w:numPr>
          <w:ilvl w:val="0"/>
          <w:numId w:val="6"/>
        </w:numPr>
      </w:pPr>
      <w:r w:rsidRPr="0054472F">
        <w:t>Maintain academic integrity</w:t>
      </w:r>
      <w:r w:rsidR="00CD137B" w:rsidRPr="0054472F">
        <w:t>.</w:t>
      </w:r>
    </w:p>
    <w:p w:rsidR="00A550D7" w:rsidRPr="0054472F" w:rsidRDefault="00A550D7" w:rsidP="00D71C7F">
      <w:pPr>
        <w:pStyle w:val="ListParagraph"/>
        <w:numPr>
          <w:ilvl w:val="0"/>
          <w:numId w:val="6"/>
        </w:numPr>
      </w:pPr>
      <w:r w:rsidRPr="0054472F">
        <w:t>Respect each other and yourselves</w:t>
      </w:r>
      <w:r w:rsidR="00CD137B" w:rsidRPr="0054472F">
        <w:t>.</w:t>
      </w:r>
      <w:r w:rsidRPr="0054472F">
        <w:t xml:space="preserve"> </w:t>
      </w:r>
    </w:p>
    <w:p w:rsidR="00A550D7" w:rsidRPr="0054472F" w:rsidRDefault="00A550D7" w:rsidP="00D71C7F">
      <w:pPr>
        <w:pStyle w:val="ListParagraph"/>
        <w:numPr>
          <w:ilvl w:val="0"/>
          <w:numId w:val="6"/>
        </w:numPr>
      </w:pPr>
      <w:r w:rsidRPr="0054472F">
        <w:t>Absen</w:t>
      </w:r>
      <w:r w:rsidR="00D71C7F" w:rsidRPr="0054472F">
        <w:t xml:space="preserve">ces must be excused </w:t>
      </w:r>
      <w:proofErr w:type="gramStart"/>
      <w:r w:rsidR="00D71C7F" w:rsidRPr="0054472F">
        <w:t>in order to</w:t>
      </w:r>
      <w:proofErr w:type="gramEnd"/>
      <w:r w:rsidR="00D71C7F" w:rsidRPr="0054472F">
        <w:t xml:space="preserve"> make up missed assessments</w:t>
      </w:r>
      <w:r w:rsidR="00CD137B" w:rsidRPr="0054472F">
        <w:t>.</w:t>
      </w:r>
    </w:p>
    <w:p w:rsidR="00A550D7" w:rsidRPr="0054472F" w:rsidRDefault="00A550D7" w:rsidP="00D71C7F">
      <w:pPr>
        <w:pStyle w:val="ListParagraph"/>
        <w:numPr>
          <w:ilvl w:val="0"/>
          <w:numId w:val="6"/>
        </w:numPr>
      </w:pPr>
      <w:r w:rsidRPr="0054472F">
        <w:t>Absolutely no electronic devices should be visible or in use</w:t>
      </w:r>
      <w:r w:rsidR="00CD137B" w:rsidRPr="0054472F">
        <w:t>.</w:t>
      </w:r>
    </w:p>
    <w:p w:rsidR="00A550D7" w:rsidRPr="0054472F" w:rsidRDefault="00A550D7" w:rsidP="00A550D7">
      <w:pPr>
        <w:rPr>
          <w:rFonts w:asciiTheme="minorHAnsi" w:hAnsiTheme="minorHAnsi"/>
          <w:b/>
          <w:i/>
          <w:sz w:val="22"/>
          <w:szCs w:val="22"/>
        </w:rPr>
      </w:pPr>
    </w:p>
    <w:p w:rsidR="00A550D7" w:rsidRPr="0054472F" w:rsidRDefault="00A550D7" w:rsidP="00A550D7">
      <w:pPr>
        <w:rPr>
          <w:rFonts w:asciiTheme="minorHAnsi" w:hAnsiTheme="minorHAnsi"/>
          <w:b/>
          <w:i/>
          <w:sz w:val="22"/>
          <w:szCs w:val="22"/>
        </w:rPr>
      </w:pPr>
      <w:r w:rsidRPr="0054472F">
        <w:rPr>
          <w:rFonts w:asciiTheme="minorHAnsi" w:hAnsiTheme="minorHAnsi"/>
          <w:b/>
          <w:i/>
          <w:sz w:val="22"/>
          <w:szCs w:val="22"/>
        </w:rPr>
        <w:t>Late Work Policy</w:t>
      </w:r>
    </w:p>
    <w:p w:rsidR="00CD137B" w:rsidRPr="0054472F" w:rsidRDefault="00A550D7" w:rsidP="00A550D7">
      <w:pPr>
        <w:rPr>
          <w:rFonts w:asciiTheme="minorHAnsi" w:hAnsiTheme="minorHAnsi"/>
          <w:sz w:val="22"/>
          <w:szCs w:val="22"/>
        </w:rPr>
      </w:pPr>
      <w:r w:rsidRPr="0054472F">
        <w:rPr>
          <w:rFonts w:asciiTheme="minorHAnsi" w:hAnsiTheme="minorHAnsi"/>
          <w:sz w:val="22"/>
          <w:szCs w:val="22"/>
        </w:rPr>
        <w:t xml:space="preserve">Any late work turned in will only be accepted by the </w:t>
      </w:r>
      <w:r w:rsidRPr="0054472F">
        <w:rPr>
          <w:rFonts w:asciiTheme="minorHAnsi" w:hAnsiTheme="minorHAnsi"/>
          <w:b/>
          <w:sz w:val="22"/>
          <w:szCs w:val="22"/>
        </w:rPr>
        <w:t>end of the</w:t>
      </w:r>
      <w:r w:rsidRPr="0054472F">
        <w:rPr>
          <w:rFonts w:asciiTheme="minorHAnsi" w:hAnsiTheme="minorHAnsi"/>
          <w:sz w:val="22"/>
          <w:szCs w:val="22"/>
        </w:rPr>
        <w:t xml:space="preserve"> </w:t>
      </w:r>
      <w:r w:rsidRPr="0054472F">
        <w:rPr>
          <w:rFonts w:asciiTheme="minorHAnsi" w:hAnsiTheme="minorHAnsi"/>
          <w:b/>
          <w:sz w:val="22"/>
          <w:szCs w:val="22"/>
        </w:rPr>
        <w:t>current unit</w:t>
      </w:r>
      <w:r w:rsidRPr="0054472F">
        <w:rPr>
          <w:rFonts w:asciiTheme="minorHAnsi" w:hAnsiTheme="minorHAnsi"/>
          <w:sz w:val="22"/>
          <w:szCs w:val="22"/>
        </w:rPr>
        <w:t xml:space="preserve">. If a student will be participating in a “Save the Grade” workshop, the work assigned make-up work will involve assignments from the current unit. </w:t>
      </w:r>
    </w:p>
    <w:p w:rsidR="00CD137B" w:rsidRPr="0054472F" w:rsidRDefault="00CD137B" w:rsidP="00A550D7">
      <w:pPr>
        <w:rPr>
          <w:rFonts w:asciiTheme="minorHAnsi" w:hAnsiTheme="minorHAnsi"/>
          <w:sz w:val="22"/>
          <w:szCs w:val="22"/>
        </w:rPr>
      </w:pPr>
    </w:p>
    <w:p w:rsidR="00CD137B" w:rsidRPr="0054472F" w:rsidRDefault="00A550D7" w:rsidP="00CD137B">
      <w:pPr>
        <w:rPr>
          <w:rFonts w:asciiTheme="minorHAnsi" w:hAnsiTheme="minorHAnsi"/>
          <w:sz w:val="22"/>
          <w:szCs w:val="22"/>
        </w:rPr>
      </w:pPr>
      <w:r w:rsidRPr="0054472F">
        <w:rPr>
          <w:rFonts w:asciiTheme="minorHAnsi" w:hAnsiTheme="minorHAnsi"/>
          <w:sz w:val="22"/>
          <w:szCs w:val="22"/>
        </w:rPr>
        <w:t>If you are absent, it is your responsibility to make up any assignments missed</w:t>
      </w:r>
      <w:r w:rsidR="00CD137B" w:rsidRPr="0054472F">
        <w:rPr>
          <w:rFonts w:asciiTheme="minorHAnsi" w:hAnsiTheme="minorHAnsi"/>
          <w:sz w:val="22"/>
          <w:szCs w:val="22"/>
        </w:rPr>
        <w:t xml:space="preserve">. </w:t>
      </w:r>
    </w:p>
    <w:p w:rsidR="00CD137B" w:rsidRPr="0054472F" w:rsidRDefault="00CD137B" w:rsidP="00CD137B">
      <w:pPr>
        <w:pStyle w:val="ListParagraph"/>
        <w:numPr>
          <w:ilvl w:val="0"/>
          <w:numId w:val="7"/>
        </w:numPr>
      </w:pPr>
      <w:r w:rsidRPr="0054472F">
        <w:t xml:space="preserve">Check the math blog to see what you missed: </w:t>
      </w:r>
      <w:r w:rsidRPr="0054472F">
        <w:rPr>
          <w:b/>
        </w:rPr>
        <w:t>msbrauersmathblog.weebly.com</w:t>
      </w:r>
    </w:p>
    <w:p w:rsidR="00CD137B" w:rsidRPr="0054472F" w:rsidRDefault="00CD137B" w:rsidP="00CD137B">
      <w:pPr>
        <w:pStyle w:val="ListParagraph"/>
        <w:numPr>
          <w:ilvl w:val="0"/>
          <w:numId w:val="7"/>
        </w:numPr>
      </w:pPr>
      <w:r w:rsidRPr="0054472F">
        <w:t xml:space="preserve">Email me at </w:t>
      </w:r>
      <w:hyperlink r:id="rId9" w:history="1">
        <w:r w:rsidRPr="0054472F">
          <w:rPr>
            <w:rStyle w:val="Hyperlink"/>
          </w:rPr>
          <w:t>mabrauer@cps.edu</w:t>
        </w:r>
      </w:hyperlink>
      <w:r w:rsidRPr="0054472F">
        <w:t xml:space="preserve"> if you have additional questions</w:t>
      </w:r>
    </w:p>
    <w:p w:rsidR="00CD137B" w:rsidRPr="0054472F" w:rsidRDefault="00CD137B" w:rsidP="00CD137B">
      <w:pPr>
        <w:rPr>
          <w:rFonts w:asciiTheme="minorHAnsi" w:hAnsiTheme="minorHAnsi"/>
          <w:sz w:val="22"/>
          <w:szCs w:val="22"/>
        </w:rPr>
      </w:pPr>
      <w:r w:rsidRPr="0054472F">
        <w:rPr>
          <w:rFonts w:asciiTheme="minorHAnsi" w:hAnsiTheme="minorHAnsi"/>
          <w:sz w:val="22"/>
          <w:szCs w:val="22"/>
        </w:rPr>
        <w:t>Please talk to me to determine the amount of time that will be given to complete any assignments/ assessments.</w:t>
      </w:r>
    </w:p>
    <w:p w:rsidR="00CD137B" w:rsidRPr="0054472F" w:rsidRDefault="00CD137B" w:rsidP="00CD137B">
      <w:pPr>
        <w:rPr>
          <w:rFonts w:asciiTheme="minorHAnsi" w:hAnsiTheme="minorHAnsi"/>
          <w:sz w:val="22"/>
          <w:szCs w:val="22"/>
        </w:rPr>
      </w:pPr>
    </w:p>
    <w:p w:rsidR="00CD137B" w:rsidRPr="0054472F" w:rsidRDefault="00CD137B" w:rsidP="00CD137B">
      <w:pPr>
        <w:rPr>
          <w:rFonts w:asciiTheme="minorHAnsi" w:hAnsiTheme="minorHAnsi"/>
          <w:sz w:val="22"/>
          <w:szCs w:val="22"/>
        </w:rPr>
      </w:pPr>
      <w:r w:rsidRPr="0054472F">
        <w:rPr>
          <w:rFonts w:asciiTheme="minorHAnsi" w:hAnsiTheme="minorHAnsi"/>
          <w:sz w:val="22"/>
          <w:szCs w:val="22"/>
        </w:rPr>
        <w:t xml:space="preserve">To check what </w:t>
      </w:r>
      <w:proofErr w:type="gramStart"/>
      <w:r w:rsidRPr="0054472F">
        <w:rPr>
          <w:rFonts w:asciiTheme="minorHAnsi" w:hAnsiTheme="minorHAnsi"/>
          <w:sz w:val="22"/>
          <w:szCs w:val="22"/>
        </w:rPr>
        <w:t>assignments</w:t>
      </w:r>
      <w:proofErr w:type="gramEnd"/>
      <w:r w:rsidRPr="0054472F">
        <w:rPr>
          <w:rFonts w:asciiTheme="minorHAnsi" w:hAnsiTheme="minorHAnsi"/>
          <w:sz w:val="22"/>
          <w:szCs w:val="22"/>
        </w:rPr>
        <w:t xml:space="preserve"> you are missing check the math blog </w:t>
      </w:r>
      <w:r w:rsidRPr="0054472F">
        <w:rPr>
          <w:rFonts w:asciiTheme="minorHAnsi" w:hAnsiTheme="minorHAnsi"/>
          <w:b/>
          <w:sz w:val="22"/>
          <w:szCs w:val="22"/>
        </w:rPr>
        <w:t>(msbrauersmathblog.weebly.com)</w:t>
      </w:r>
      <w:r w:rsidRPr="0054472F">
        <w:rPr>
          <w:rFonts w:asciiTheme="minorHAnsi" w:hAnsiTheme="minorHAnsi"/>
          <w:sz w:val="22"/>
          <w:szCs w:val="22"/>
        </w:rPr>
        <w:t xml:space="preserve">, Gradebook, or email me at </w:t>
      </w:r>
      <w:hyperlink r:id="rId10" w:history="1">
        <w:r w:rsidRPr="0054472F">
          <w:rPr>
            <w:rStyle w:val="Hyperlink"/>
            <w:rFonts w:asciiTheme="minorHAnsi" w:hAnsiTheme="minorHAnsi"/>
            <w:sz w:val="22"/>
            <w:szCs w:val="22"/>
          </w:rPr>
          <w:t>mabrauer@cps.edu</w:t>
        </w:r>
      </w:hyperlink>
      <w:r w:rsidRPr="0054472F">
        <w:rPr>
          <w:rFonts w:asciiTheme="minorHAnsi" w:hAnsiTheme="minorHAnsi"/>
          <w:sz w:val="22"/>
          <w:szCs w:val="22"/>
        </w:rPr>
        <w:t xml:space="preserve">. </w:t>
      </w:r>
    </w:p>
    <w:p w:rsidR="00A550D7" w:rsidRPr="0054472F" w:rsidRDefault="00A550D7" w:rsidP="0015280F">
      <w:pPr>
        <w:rPr>
          <w:rFonts w:asciiTheme="minorHAnsi" w:hAnsiTheme="minorHAnsi" w:cstheme="minorHAnsi"/>
          <w:sz w:val="22"/>
          <w:szCs w:val="22"/>
        </w:rPr>
      </w:pPr>
    </w:p>
    <w:p w:rsidR="00E25B90" w:rsidRPr="0054472F" w:rsidRDefault="00E25B90" w:rsidP="00E25B90">
      <w:pPr>
        <w:rPr>
          <w:rFonts w:asciiTheme="minorHAnsi" w:hAnsiTheme="minorHAnsi"/>
          <w:b/>
          <w:i/>
          <w:sz w:val="22"/>
          <w:szCs w:val="22"/>
        </w:rPr>
      </w:pPr>
      <w:r w:rsidRPr="0054472F">
        <w:rPr>
          <w:rFonts w:asciiTheme="minorHAnsi" w:hAnsiTheme="minorHAnsi"/>
          <w:b/>
          <w:i/>
          <w:sz w:val="22"/>
          <w:szCs w:val="22"/>
        </w:rPr>
        <w:t>Help</w:t>
      </w:r>
    </w:p>
    <w:p w:rsidR="00FA3831" w:rsidRPr="0054472F" w:rsidRDefault="00E25B90" w:rsidP="00FA3831">
      <w:pPr>
        <w:rPr>
          <w:rFonts w:asciiTheme="minorHAnsi" w:hAnsiTheme="minorHAnsi"/>
          <w:sz w:val="22"/>
          <w:szCs w:val="22"/>
        </w:rPr>
      </w:pPr>
      <w:r w:rsidRPr="0054472F">
        <w:rPr>
          <w:rFonts w:asciiTheme="minorHAnsi" w:hAnsiTheme="minorHAnsi"/>
          <w:sz w:val="22"/>
          <w:szCs w:val="22"/>
        </w:rPr>
        <w:t>If a student needs help with any topic discussed in</w:t>
      </w:r>
      <w:r w:rsidR="00D71C7F" w:rsidRPr="0054472F">
        <w:rPr>
          <w:rFonts w:asciiTheme="minorHAnsi" w:hAnsiTheme="minorHAnsi"/>
          <w:sz w:val="22"/>
          <w:szCs w:val="22"/>
        </w:rPr>
        <w:t xml:space="preserve"> class, I am available periods 1, 5, 6, before and after school </w:t>
      </w:r>
      <w:r w:rsidR="00D71C7F" w:rsidRPr="0054472F">
        <w:rPr>
          <w:rFonts w:asciiTheme="minorHAnsi" w:hAnsiTheme="minorHAnsi"/>
          <w:b/>
          <w:sz w:val="22"/>
          <w:szCs w:val="22"/>
          <w:u w:val="single"/>
        </w:rPr>
        <w:t>by appointment</w:t>
      </w:r>
      <w:r w:rsidR="00D71C7F" w:rsidRPr="0054472F">
        <w:rPr>
          <w:rFonts w:asciiTheme="minorHAnsi" w:hAnsiTheme="minorHAnsi"/>
          <w:sz w:val="22"/>
          <w:szCs w:val="22"/>
        </w:rPr>
        <w:t>.</w:t>
      </w:r>
      <w:r w:rsidR="00FA3831" w:rsidRPr="0054472F">
        <w:rPr>
          <w:rFonts w:asciiTheme="minorHAnsi" w:hAnsiTheme="minorHAnsi"/>
          <w:sz w:val="22"/>
          <w:szCs w:val="22"/>
        </w:rPr>
        <w:t xml:space="preserve"> You can sign up for an appointment on my website </w:t>
      </w:r>
      <w:r w:rsidR="00FA3831" w:rsidRPr="0054472F">
        <w:rPr>
          <w:rFonts w:asciiTheme="minorHAnsi" w:hAnsiTheme="minorHAnsi"/>
          <w:b/>
          <w:sz w:val="22"/>
          <w:szCs w:val="22"/>
        </w:rPr>
        <w:t>msbrauersmathblog.weebly.com</w:t>
      </w:r>
      <w:r w:rsidR="00FA3831" w:rsidRPr="0054472F">
        <w:rPr>
          <w:rFonts w:asciiTheme="minorHAnsi" w:hAnsiTheme="minorHAnsi"/>
          <w:sz w:val="22"/>
          <w:szCs w:val="22"/>
        </w:rPr>
        <w:t xml:space="preserve"> under “Contact Ms. B”.  </w:t>
      </w:r>
      <w:r w:rsidRPr="0054472F">
        <w:rPr>
          <w:rFonts w:asciiTheme="minorHAnsi" w:hAnsiTheme="minorHAnsi"/>
          <w:sz w:val="22"/>
          <w:szCs w:val="22"/>
        </w:rPr>
        <w:t xml:space="preserve">If you have questions that can be answered through e-mail, my address is </w:t>
      </w:r>
      <w:hyperlink r:id="rId11" w:history="1">
        <w:r w:rsidR="00FA3831" w:rsidRPr="0054472F">
          <w:rPr>
            <w:rStyle w:val="Hyperlink"/>
            <w:rFonts w:asciiTheme="minorHAnsi" w:hAnsiTheme="minorHAnsi"/>
            <w:sz w:val="22"/>
            <w:szCs w:val="22"/>
          </w:rPr>
          <w:t>mabrauer@cps.edu</w:t>
        </w:r>
      </w:hyperlink>
      <w:r w:rsidR="00CD137B" w:rsidRPr="0054472F">
        <w:rPr>
          <w:rFonts w:asciiTheme="minorHAnsi" w:hAnsiTheme="minorHAnsi"/>
          <w:sz w:val="22"/>
          <w:szCs w:val="22"/>
        </w:rPr>
        <w:t>.</w:t>
      </w:r>
    </w:p>
    <w:p w:rsidR="00FA3831" w:rsidRPr="00FA3831" w:rsidRDefault="00FA3831" w:rsidP="00FA3831"/>
    <w:p w:rsidR="00AF60C3" w:rsidRDefault="00AF60C3" w:rsidP="00FA3831">
      <w:pPr>
        <w:pStyle w:val="Heading1"/>
        <w:spacing w:line="360" w:lineRule="auto"/>
        <w:jc w:val="center"/>
        <w:rPr>
          <w:rFonts w:asciiTheme="minorHAnsi" w:hAnsiTheme="minorHAnsi" w:cs="Times New Roman"/>
          <w:i/>
          <w:sz w:val="32"/>
          <w:szCs w:val="22"/>
        </w:rPr>
      </w:pP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F73A1A" w:rsidRDefault="00F73A1A"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r>
        <w:rPr>
          <w:rFonts w:ascii="Calibri" w:hAnsi="Calibri" w:cs="Calibri"/>
          <w:color w:val="000000"/>
        </w:rPr>
        <w:t xml:space="preserve">I, ______________________________________ (student), have read and have full understanding of the entire syllabus.  I agree to abide by </w:t>
      </w:r>
      <w:proofErr w:type="gramStart"/>
      <w:r>
        <w:rPr>
          <w:rFonts w:ascii="Calibri" w:hAnsi="Calibri" w:cs="Calibri"/>
          <w:color w:val="000000"/>
        </w:rPr>
        <w:t>all of</w:t>
      </w:r>
      <w:proofErr w:type="gramEnd"/>
      <w:r>
        <w:rPr>
          <w:rFonts w:ascii="Calibri" w:hAnsi="Calibri" w:cs="Calibri"/>
          <w:color w:val="000000"/>
        </w:rPr>
        <w:t xml:space="preserve"> the classroom rules and CPS Student Code of Conduct.</w:t>
      </w:r>
    </w:p>
    <w:p w:rsidR="00AF60C3" w:rsidRDefault="00AF60C3" w:rsidP="00AF60C3">
      <w:pPr>
        <w:pStyle w:val="NormalWeb"/>
        <w:spacing w:before="0" w:beforeAutospacing="0" w:after="0" w:afterAutospacing="0"/>
        <w:rPr>
          <w:rFonts w:ascii="Calibri" w:hAnsi="Calibri" w:cs="Calibri"/>
          <w:color w:val="000000"/>
        </w:rPr>
      </w:pPr>
    </w:p>
    <w:p w:rsidR="00AF60C3" w:rsidRDefault="00AF60C3" w:rsidP="00AF60C3">
      <w:pPr>
        <w:pStyle w:val="NormalWeb"/>
        <w:spacing w:before="0" w:beforeAutospacing="0" w:after="0" w:afterAutospacing="0"/>
        <w:rPr>
          <w:rFonts w:ascii="Calibri" w:hAnsi="Calibri" w:cs="Calibri"/>
          <w:color w:val="000000"/>
        </w:rPr>
      </w:pPr>
    </w:p>
    <w:p w:rsidR="00AF60C3" w:rsidRPr="00AF60C3" w:rsidRDefault="00AF60C3" w:rsidP="00AF60C3">
      <w:pPr>
        <w:pStyle w:val="NormalWeb"/>
        <w:spacing w:before="0" w:beforeAutospacing="0" w:after="200" w:afterAutospacing="0"/>
        <w:rPr>
          <w:sz w:val="28"/>
        </w:rPr>
      </w:pPr>
      <w:r w:rsidRPr="00AF60C3">
        <w:rPr>
          <w:rFonts w:ascii="Calibri" w:hAnsi="Calibri" w:cs="Calibri"/>
          <w:bCs/>
          <w:color w:val="000000"/>
          <w:szCs w:val="22"/>
        </w:rPr>
        <w:t>Student Signature: _____________________________________________</w:t>
      </w:r>
      <w:proofErr w:type="gramStart"/>
      <w:r w:rsidRPr="00AF60C3">
        <w:rPr>
          <w:rFonts w:ascii="Calibri" w:hAnsi="Calibri" w:cs="Calibri"/>
          <w:bCs/>
          <w:color w:val="000000"/>
          <w:szCs w:val="22"/>
        </w:rPr>
        <w:t>_</w:t>
      </w:r>
      <w:r w:rsidRPr="00AF60C3">
        <w:rPr>
          <w:rStyle w:val="apple-tab-span"/>
          <w:rFonts w:ascii="Calibri" w:hAnsi="Calibri" w:cs="Calibri"/>
          <w:bCs/>
          <w:color w:val="000000"/>
          <w:szCs w:val="22"/>
        </w:rPr>
        <w:t xml:space="preserve">  </w:t>
      </w:r>
      <w:r w:rsidRPr="00AF60C3">
        <w:rPr>
          <w:rFonts w:ascii="Calibri" w:hAnsi="Calibri" w:cs="Calibri"/>
          <w:bCs/>
          <w:color w:val="000000"/>
          <w:szCs w:val="22"/>
        </w:rPr>
        <w:t>Date</w:t>
      </w:r>
      <w:proofErr w:type="gramEnd"/>
      <w:r w:rsidRPr="00AF60C3">
        <w:rPr>
          <w:rFonts w:ascii="Calibri" w:hAnsi="Calibri" w:cs="Calibri"/>
          <w:bCs/>
          <w:color w:val="000000"/>
          <w:szCs w:val="22"/>
        </w:rPr>
        <w:t>: ________________</w:t>
      </w:r>
    </w:p>
    <w:p w:rsidR="00AF60C3" w:rsidRDefault="00AF60C3" w:rsidP="00AF60C3">
      <w:pPr>
        <w:pStyle w:val="NormalWeb"/>
        <w:spacing w:before="0" w:beforeAutospacing="0" w:after="0" w:afterAutospacing="0"/>
      </w:pPr>
      <w:r>
        <w:rPr>
          <w:noProof/>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192405</wp:posOffset>
                </wp:positionV>
                <wp:extent cx="6934200" cy="7620"/>
                <wp:effectExtent l="0" t="0" r="0" b="30480"/>
                <wp:wrapNone/>
                <wp:docPr id="5" name="Straight Connector 5"/>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33A79"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5.15pt" to="522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" strokecolor="black [3200]">
                <v:stroke dashstyle="dash"/>
              </v:line>
            </w:pict>
          </mc:Fallback>
        </mc:AlternateContent>
      </w:r>
    </w:p>
    <w:p w:rsidR="00AF60C3" w:rsidRDefault="00AF60C3" w:rsidP="00AF60C3">
      <w:pPr>
        <w:spacing w:after="240"/>
      </w:pPr>
    </w:p>
    <w:p w:rsidR="00AF60C3" w:rsidRDefault="00AF60C3" w:rsidP="00AF60C3">
      <w:pPr>
        <w:pStyle w:val="NormalWeb"/>
        <w:spacing w:before="0" w:beforeAutospacing="0" w:after="0" w:afterAutospacing="0"/>
        <w:rPr>
          <w:rFonts w:ascii="Calibri" w:hAnsi="Calibri" w:cs="Calibri"/>
          <w:color w:val="000000"/>
        </w:rPr>
      </w:pPr>
      <w:r>
        <w:rPr>
          <w:rFonts w:ascii="Calibri" w:hAnsi="Calibri" w:cs="Calibri"/>
          <w:color w:val="000000"/>
        </w:rPr>
        <w:t xml:space="preserve">I, _____________________________________________(parent/guardian), have read and have full understanding of the entire syllabus.  I agree to acknowledge </w:t>
      </w:r>
      <w:proofErr w:type="gramStart"/>
      <w:r>
        <w:rPr>
          <w:rFonts w:ascii="Calibri" w:hAnsi="Calibri" w:cs="Calibri"/>
          <w:color w:val="000000"/>
        </w:rPr>
        <w:t>all of</w:t>
      </w:r>
      <w:proofErr w:type="gramEnd"/>
      <w:r>
        <w:rPr>
          <w:rFonts w:ascii="Calibri" w:hAnsi="Calibri" w:cs="Calibri"/>
          <w:color w:val="000000"/>
        </w:rPr>
        <w:t xml:space="preserve"> the classroom rules and Student Code of Conduct.</w:t>
      </w:r>
    </w:p>
    <w:p w:rsidR="00AF60C3" w:rsidRDefault="00AF60C3" w:rsidP="00AF60C3">
      <w:pPr>
        <w:pStyle w:val="NormalWeb"/>
        <w:spacing w:before="0" w:beforeAutospacing="0" w:after="0" w:afterAutospacing="0"/>
      </w:pPr>
    </w:p>
    <w:p w:rsidR="00AF60C3" w:rsidRPr="00AF60C3" w:rsidRDefault="00AF60C3" w:rsidP="00AF60C3">
      <w:pPr>
        <w:pStyle w:val="NormalWeb"/>
        <w:spacing w:before="0" w:beforeAutospacing="0" w:after="200" w:afterAutospacing="0"/>
        <w:rPr>
          <w:sz w:val="28"/>
        </w:rPr>
      </w:pPr>
      <w:r w:rsidRPr="00AF60C3">
        <w:rPr>
          <w:rFonts w:ascii="Calibri" w:hAnsi="Calibri" w:cs="Calibri"/>
          <w:bCs/>
          <w:color w:val="000000"/>
          <w:szCs w:val="22"/>
        </w:rPr>
        <w:t>Parent/Guardian Signature: _______</w:t>
      </w:r>
      <w:r>
        <w:rPr>
          <w:rFonts w:ascii="Calibri" w:hAnsi="Calibri" w:cs="Calibri"/>
          <w:bCs/>
          <w:color w:val="000000"/>
          <w:szCs w:val="22"/>
        </w:rPr>
        <w:t xml:space="preserve">_______________________________    </w:t>
      </w:r>
      <w:r w:rsidRPr="00AF60C3">
        <w:rPr>
          <w:rFonts w:ascii="Calibri" w:hAnsi="Calibri" w:cs="Calibri"/>
          <w:bCs/>
          <w:color w:val="000000"/>
          <w:szCs w:val="22"/>
        </w:rPr>
        <w:t>Date: ________________</w:t>
      </w:r>
    </w:p>
    <w:p w:rsidR="00AF60C3" w:rsidRDefault="00AF60C3" w:rsidP="00AF60C3"/>
    <w:p w:rsidR="00AF60C3" w:rsidRDefault="00F73A1A" w:rsidP="00AF60C3">
      <w:r>
        <w:rPr>
          <w:noProof/>
        </w:rPr>
        <mc:AlternateContent>
          <mc:Choice Requires="wps">
            <w:drawing>
              <wp:anchor distT="0" distB="0" distL="114300" distR="114300" simplePos="0" relativeHeight="251661312" behindDoc="0" locked="0" layoutInCell="1" allowOverlap="1" wp14:anchorId="0967628D" wp14:editId="5E3C7969">
                <wp:simplePos x="0" y="0"/>
                <wp:positionH relativeFrom="margin">
                  <wp:posOffset>-266700</wp:posOffset>
                </wp:positionH>
                <wp:positionV relativeFrom="paragraph">
                  <wp:posOffset>67945</wp:posOffset>
                </wp:positionV>
                <wp:extent cx="6934200" cy="7620"/>
                <wp:effectExtent l="0" t="0" r="0" b="30480"/>
                <wp:wrapNone/>
                <wp:docPr id="6" name="Straight Connector 6"/>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49DC2"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5.35pt" to="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" strokecolor="black [3200]">
                <v:stroke dashstyle="dash"/>
                <w10:wrap anchorx="margin"/>
              </v:line>
            </w:pict>
          </mc:Fallback>
        </mc:AlternateContent>
      </w:r>
    </w:p>
    <w:p w:rsidR="00F73A1A" w:rsidRDefault="00F73A1A" w:rsidP="00AF60C3">
      <w:pPr>
        <w:pStyle w:val="NormalWeb"/>
        <w:spacing w:before="0" w:beforeAutospacing="0" w:after="0" w:afterAutospacing="0"/>
        <w:rPr>
          <w:rFonts w:ascii="Calibri" w:hAnsi="Calibri" w:cs="Calibri"/>
          <w:b/>
          <w:bCs/>
          <w:i/>
          <w:iCs/>
          <w:color w:val="000000"/>
          <w:sz w:val="28"/>
        </w:rPr>
      </w:pPr>
    </w:p>
    <w:p w:rsidR="00AF60C3" w:rsidRPr="00AF60C3" w:rsidRDefault="00AF60C3" w:rsidP="00AF60C3">
      <w:pPr>
        <w:pStyle w:val="NormalWeb"/>
        <w:spacing w:before="0" w:beforeAutospacing="0" w:after="0" w:afterAutospacing="0"/>
        <w:rPr>
          <w:sz w:val="28"/>
        </w:rPr>
      </w:pPr>
      <w:r w:rsidRPr="00AF60C3">
        <w:rPr>
          <w:rFonts w:ascii="Calibri" w:hAnsi="Calibri" w:cs="Calibri"/>
          <w:b/>
          <w:bCs/>
          <w:i/>
          <w:iCs/>
          <w:color w:val="000000"/>
          <w:sz w:val="28"/>
        </w:rPr>
        <w:t>Please provide contact information:</w:t>
      </w:r>
    </w:p>
    <w:p w:rsidR="00AF60C3" w:rsidRPr="00AF60C3" w:rsidRDefault="00AF60C3" w:rsidP="00AF60C3">
      <w:pPr>
        <w:rPr>
          <w:sz w:val="28"/>
        </w:rPr>
      </w:pPr>
    </w:p>
    <w:p w:rsidR="00AF60C3" w:rsidRPr="00AF60C3" w:rsidRDefault="00AF60C3" w:rsidP="00AF60C3">
      <w:pPr>
        <w:pStyle w:val="NormalWeb"/>
        <w:spacing w:before="0" w:beforeAutospacing="0" w:after="200" w:afterAutospacing="0" w:line="360" w:lineRule="auto"/>
        <w:rPr>
          <w:sz w:val="28"/>
        </w:rPr>
      </w:pPr>
      <w:r>
        <w:rPr>
          <w:rFonts w:ascii="Calibri" w:hAnsi="Calibri" w:cs="Calibri"/>
          <w:bCs/>
          <w:color w:val="000000"/>
          <w:szCs w:val="22"/>
        </w:rPr>
        <w:t>1</w:t>
      </w:r>
      <w:r w:rsidRPr="00AF60C3">
        <w:rPr>
          <w:rFonts w:ascii="Calibri" w:hAnsi="Calibri" w:cs="Calibri"/>
          <w:bCs/>
          <w:color w:val="000000"/>
          <w:szCs w:val="22"/>
          <w:vertAlign w:val="superscript"/>
        </w:rPr>
        <w:t>st</w:t>
      </w:r>
      <w:r>
        <w:rPr>
          <w:rFonts w:ascii="Calibri" w:hAnsi="Calibri" w:cs="Calibri"/>
          <w:bCs/>
          <w:color w:val="000000"/>
          <w:szCs w:val="22"/>
        </w:rPr>
        <w:t xml:space="preserve"> Contact Name</w:t>
      </w:r>
      <w:r w:rsidRPr="00AF60C3">
        <w:rPr>
          <w:rFonts w:ascii="Calibri" w:hAnsi="Calibri" w:cs="Calibri"/>
          <w:bCs/>
          <w:color w:val="000000"/>
          <w:szCs w:val="22"/>
        </w:rPr>
        <w:t>:</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Pr>
          <w:rFonts w:ascii="Calibri" w:hAnsi="Calibri" w:cs="Calibri"/>
          <w:bCs/>
          <w:color w:val="000000"/>
          <w:szCs w:val="22"/>
        </w:rPr>
        <w:t>Phone #</w:t>
      </w:r>
      <w:r w:rsidRPr="00AF60C3">
        <w:rPr>
          <w:rFonts w:ascii="Calibri" w:hAnsi="Calibri" w:cs="Calibri"/>
          <w:bCs/>
          <w:color w:val="000000"/>
          <w:szCs w:val="22"/>
        </w:rPr>
        <w:t>:</w:t>
      </w:r>
      <w:r w:rsidRPr="00AF60C3">
        <w:rPr>
          <w:rFonts w:ascii="Calibri" w:hAnsi="Calibri" w:cs="Calibri"/>
          <w:color w:val="000000"/>
          <w:szCs w:val="22"/>
        </w:rPr>
        <w:t xml:space="preserve"> </w:t>
      </w:r>
      <w:r>
        <w:rPr>
          <w:rFonts w:ascii="Calibri" w:hAnsi="Calibri" w:cs="Calibri"/>
          <w:color w:val="000000"/>
          <w:szCs w:val="22"/>
        </w:rPr>
        <w:t xml:space="preserve"> </w:t>
      </w:r>
      <w:r w:rsidRPr="00AF60C3">
        <w:rPr>
          <w:rFonts w:ascii="Calibri" w:hAnsi="Calibri" w:cs="Calibri"/>
          <w:color w:val="000000"/>
          <w:szCs w:val="22"/>
        </w:rPr>
        <w:t>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sidRPr="00AF60C3">
        <w:rPr>
          <w:rFonts w:ascii="Calibri" w:hAnsi="Calibri" w:cs="Calibri"/>
          <w:bCs/>
          <w:color w:val="000000"/>
          <w:szCs w:val="22"/>
        </w:rPr>
        <w:t>Email:</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Default="00AF60C3" w:rsidP="00AF60C3">
      <w:pPr>
        <w:pStyle w:val="NormalWeb"/>
        <w:spacing w:before="0" w:beforeAutospacing="0" w:after="200" w:afterAutospacing="0" w:line="360" w:lineRule="auto"/>
        <w:rPr>
          <w:rFonts w:ascii="Calibri" w:hAnsi="Calibri" w:cs="Calibri"/>
          <w:bCs/>
          <w:color w:val="000000"/>
          <w:szCs w:val="22"/>
        </w:rPr>
      </w:pPr>
      <w:r w:rsidRPr="00AF60C3">
        <w:rPr>
          <w:rFonts w:ascii="Calibri" w:hAnsi="Calibri" w:cs="Calibri"/>
          <w:bCs/>
          <w:color w:val="000000"/>
          <w:szCs w:val="22"/>
        </w:rPr>
        <w:t>Best time to contact:</w:t>
      </w:r>
      <w:r w:rsidRPr="00AF60C3">
        <w:rPr>
          <w:rFonts w:ascii="Calibri" w:hAnsi="Calibri" w:cs="Calibri"/>
          <w:color w:val="000000"/>
          <w:szCs w:val="22"/>
        </w:rPr>
        <w:t xml:space="preserve"> _____________________</w:t>
      </w:r>
      <w:r w:rsidRPr="00AF60C3">
        <w:rPr>
          <w:sz w:val="28"/>
        </w:rPr>
        <w:t xml:space="preserve">    </w:t>
      </w:r>
      <w:r w:rsidRPr="00AF60C3">
        <w:rPr>
          <w:rFonts w:ascii="Calibri" w:hAnsi="Calibri" w:cs="Calibri"/>
          <w:bCs/>
          <w:color w:val="000000"/>
          <w:szCs w:val="22"/>
        </w:rPr>
        <w:t>Do you prefer:</w:t>
      </w:r>
      <w:r w:rsidRPr="00AF60C3">
        <w:rPr>
          <w:rFonts w:ascii="Calibri" w:hAnsi="Calibri" w:cs="Calibri"/>
          <w:color w:val="000000"/>
          <w:szCs w:val="22"/>
        </w:rPr>
        <w:t xml:space="preserve"> </w:t>
      </w:r>
      <w:r w:rsidRPr="00AF60C3">
        <w:rPr>
          <w:rStyle w:val="apple-tab-span"/>
          <w:rFonts w:ascii="Calibri" w:hAnsi="Calibri" w:cs="Calibri"/>
          <w:color w:val="000000"/>
          <w:szCs w:val="22"/>
        </w:rPr>
        <w:tab/>
      </w:r>
      <w:r w:rsidRPr="00AF60C3">
        <w:rPr>
          <w:rFonts w:ascii="Calibri" w:hAnsi="Calibri" w:cs="Calibri"/>
          <w:color w:val="000000"/>
          <w:szCs w:val="22"/>
        </w:rPr>
        <w:t xml:space="preserve">____ </w:t>
      </w:r>
      <w:r w:rsidRPr="00AF60C3">
        <w:rPr>
          <w:rFonts w:ascii="Calibri" w:hAnsi="Calibri" w:cs="Calibri"/>
          <w:bCs/>
          <w:color w:val="000000"/>
          <w:szCs w:val="22"/>
        </w:rPr>
        <w:t>Phone</w:t>
      </w:r>
      <w:r w:rsidRPr="00AF60C3">
        <w:rPr>
          <w:rFonts w:ascii="Calibri" w:hAnsi="Calibri" w:cs="Calibri"/>
          <w:color w:val="000000"/>
          <w:szCs w:val="22"/>
        </w:rPr>
        <w:t xml:space="preserve">     ____</w:t>
      </w:r>
      <w:r w:rsidRPr="00AF60C3">
        <w:rPr>
          <w:rFonts w:ascii="Calibri" w:hAnsi="Calibri" w:cs="Calibri"/>
          <w:bCs/>
          <w:color w:val="000000"/>
          <w:szCs w:val="22"/>
        </w:rPr>
        <w:t>Email</w:t>
      </w:r>
    </w:p>
    <w:p w:rsidR="00AF60C3" w:rsidRPr="00AF60C3" w:rsidRDefault="00AF60C3" w:rsidP="00AF60C3">
      <w:pPr>
        <w:pStyle w:val="NormalWeb"/>
        <w:spacing w:before="0" w:beforeAutospacing="0" w:after="200" w:afterAutospacing="0" w:line="360" w:lineRule="auto"/>
        <w:rPr>
          <w:sz w:val="28"/>
        </w:rPr>
      </w:pPr>
      <w:r>
        <w:rPr>
          <w:noProof/>
        </w:rPr>
        <mc:AlternateContent>
          <mc:Choice Requires="wps">
            <w:drawing>
              <wp:anchor distT="0" distB="0" distL="114300" distR="114300" simplePos="0" relativeHeight="251663360" behindDoc="0" locked="0" layoutInCell="1" allowOverlap="1" wp14:anchorId="0967628D" wp14:editId="5E3C7969">
                <wp:simplePos x="0" y="0"/>
                <wp:positionH relativeFrom="margin">
                  <wp:align>center</wp:align>
                </wp:positionH>
                <wp:positionV relativeFrom="paragraph">
                  <wp:posOffset>287232</wp:posOffset>
                </wp:positionV>
                <wp:extent cx="6934200" cy="7620"/>
                <wp:effectExtent l="0" t="0" r="0" b="30480"/>
                <wp:wrapNone/>
                <wp:docPr id="7" name="Straight Connector 7"/>
                <wp:cNvGraphicFramePr/>
                <a:graphic xmlns:a="http://schemas.openxmlformats.org/drawingml/2006/main">
                  <a:graphicData uri="http://schemas.microsoft.com/office/word/2010/wordprocessingShape">
                    <wps:wsp>
                      <wps:cNvCnPr/>
                      <wps:spPr>
                        <a:xfrm flipV="1">
                          <a:off x="0" y="0"/>
                          <a:ext cx="6934200" cy="76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A08EE" id="Straight Connector 7"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6pt" to="5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" strokecolor="black [3200]">
                <v:stroke dashstyle="dash"/>
                <w10:wrap anchorx="margin"/>
              </v:line>
            </w:pict>
          </mc:Fallback>
        </mc:AlternateContent>
      </w:r>
    </w:p>
    <w:p w:rsidR="00AF60C3" w:rsidRPr="00AF60C3" w:rsidRDefault="00AF60C3" w:rsidP="00AF60C3">
      <w:pPr>
        <w:rPr>
          <w:sz w:val="28"/>
        </w:rPr>
      </w:pPr>
    </w:p>
    <w:p w:rsidR="00AF60C3" w:rsidRPr="00AF60C3" w:rsidRDefault="00AF60C3" w:rsidP="00AF60C3">
      <w:pPr>
        <w:pStyle w:val="NormalWeb"/>
        <w:spacing w:before="0" w:beforeAutospacing="0" w:after="200" w:afterAutospacing="0" w:line="360" w:lineRule="auto"/>
        <w:rPr>
          <w:sz w:val="28"/>
        </w:rPr>
      </w:pPr>
      <w:r>
        <w:rPr>
          <w:rFonts w:ascii="Calibri" w:hAnsi="Calibri" w:cs="Calibri"/>
          <w:bCs/>
          <w:color w:val="000000"/>
          <w:szCs w:val="22"/>
        </w:rPr>
        <w:t>2</w:t>
      </w:r>
      <w:r w:rsidRPr="00AF60C3">
        <w:rPr>
          <w:rFonts w:ascii="Calibri" w:hAnsi="Calibri" w:cs="Calibri"/>
          <w:bCs/>
          <w:color w:val="000000"/>
          <w:szCs w:val="22"/>
          <w:vertAlign w:val="superscript"/>
        </w:rPr>
        <w:t>nd</w:t>
      </w:r>
      <w:r>
        <w:rPr>
          <w:rFonts w:ascii="Calibri" w:hAnsi="Calibri" w:cs="Calibri"/>
          <w:bCs/>
          <w:color w:val="000000"/>
          <w:szCs w:val="22"/>
        </w:rPr>
        <w:t xml:space="preserve"> Contact Name</w:t>
      </w:r>
      <w:r w:rsidRPr="00AF60C3">
        <w:rPr>
          <w:rFonts w:ascii="Calibri" w:hAnsi="Calibri" w:cs="Calibri"/>
          <w:bCs/>
          <w:color w:val="000000"/>
          <w:szCs w:val="22"/>
        </w:rPr>
        <w:t>:</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Pr>
          <w:rFonts w:ascii="Calibri" w:hAnsi="Calibri" w:cs="Calibri"/>
          <w:bCs/>
          <w:color w:val="000000"/>
          <w:szCs w:val="22"/>
        </w:rPr>
        <w:t>Phone #</w:t>
      </w:r>
      <w:r w:rsidRPr="00AF60C3">
        <w:rPr>
          <w:rFonts w:ascii="Calibri" w:hAnsi="Calibri" w:cs="Calibri"/>
          <w:bCs/>
          <w:color w:val="000000"/>
          <w:szCs w:val="22"/>
        </w:rPr>
        <w:t>:</w:t>
      </w:r>
      <w:r w:rsidRPr="00AF60C3">
        <w:rPr>
          <w:rFonts w:ascii="Calibri" w:hAnsi="Calibri" w:cs="Calibri"/>
          <w:color w:val="000000"/>
          <w:szCs w:val="22"/>
        </w:rPr>
        <w:t xml:space="preserve"> </w:t>
      </w:r>
      <w:r>
        <w:rPr>
          <w:rFonts w:ascii="Calibri" w:hAnsi="Calibri" w:cs="Calibri"/>
          <w:color w:val="000000"/>
          <w:szCs w:val="22"/>
        </w:rPr>
        <w:t xml:space="preserve"> </w:t>
      </w:r>
      <w:r w:rsidRPr="00AF60C3">
        <w:rPr>
          <w:rFonts w:ascii="Calibri" w:hAnsi="Calibri" w:cs="Calibri"/>
          <w:color w:val="000000"/>
          <w:szCs w:val="22"/>
        </w:rPr>
        <w:t>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rStyle w:val="apple-tab-span"/>
          <w:rFonts w:ascii="Calibri" w:hAnsi="Calibri" w:cs="Calibri"/>
          <w:color w:val="000000"/>
          <w:szCs w:val="22"/>
        </w:rPr>
      </w:pPr>
      <w:r w:rsidRPr="00AF60C3">
        <w:rPr>
          <w:rFonts w:ascii="Calibri" w:hAnsi="Calibri" w:cs="Calibri"/>
          <w:bCs/>
          <w:color w:val="000000"/>
          <w:szCs w:val="22"/>
        </w:rPr>
        <w:t>Email:</w:t>
      </w:r>
      <w:r>
        <w:rPr>
          <w:rFonts w:ascii="Calibri" w:hAnsi="Calibri" w:cs="Calibri"/>
          <w:bCs/>
          <w:color w:val="000000"/>
          <w:szCs w:val="22"/>
        </w:rPr>
        <w:t xml:space="preserve"> </w:t>
      </w:r>
      <w:r w:rsidRPr="00AF60C3">
        <w:rPr>
          <w:rFonts w:ascii="Calibri" w:hAnsi="Calibri" w:cs="Calibri"/>
          <w:color w:val="000000"/>
          <w:szCs w:val="22"/>
        </w:rPr>
        <w:t xml:space="preserve"> ______________________________________</w:t>
      </w:r>
      <w:r>
        <w:rPr>
          <w:rFonts w:ascii="Calibri" w:hAnsi="Calibri" w:cs="Calibri"/>
          <w:color w:val="000000"/>
          <w:szCs w:val="22"/>
        </w:rPr>
        <w:t>__________</w:t>
      </w:r>
      <w:r w:rsidRPr="00AF60C3">
        <w:rPr>
          <w:rStyle w:val="apple-tab-span"/>
          <w:rFonts w:ascii="Calibri" w:hAnsi="Calibri" w:cs="Calibri"/>
          <w:color w:val="000000"/>
          <w:szCs w:val="22"/>
        </w:rPr>
        <w:tab/>
      </w:r>
    </w:p>
    <w:p w:rsidR="00AF60C3" w:rsidRPr="00AF60C3" w:rsidRDefault="00AF60C3" w:rsidP="00AF60C3">
      <w:pPr>
        <w:pStyle w:val="NormalWeb"/>
        <w:spacing w:before="0" w:beforeAutospacing="0" w:after="200" w:afterAutospacing="0" w:line="360" w:lineRule="auto"/>
        <w:rPr>
          <w:sz w:val="28"/>
        </w:rPr>
      </w:pPr>
      <w:r w:rsidRPr="00AF60C3">
        <w:rPr>
          <w:rFonts w:ascii="Calibri" w:hAnsi="Calibri" w:cs="Calibri"/>
          <w:bCs/>
          <w:color w:val="000000"/>
          <w:szCs w:val="22"/>
        </w:rPr>
        <w:t>Best time to contact:</w:t>
      </w:r>
      <w:r w:rsidRPr="00AF60C3">
        <w:rPr>
          <w:rFonts w:ascii="Calibri" w:hAnsi="Calibri" w:cs="Calibri"/>
          <w:color w:val="000000"/>
          <w:szCs w:val="22"/>
        </w:rPr>
        <w:t xml:space="preserve"> _____________________</w:t>
      </w:r>
      <w:r w:rsidRPr="00AF60C3">
        <w:rPr>
          <w:sz w:val="28"/>
        </w:rPr>
        <w:t xml:space="preserve">    </w:t>
      </w:r>
      <w:r w:rsidRPr="00AF60C3">
        <w:rPr>
          <w:rFonts w:ascii="Calibri" w:hAnsi="Calibri" w:cs="Calibri"/>
          <w:bCs/>
          <w:color w:val="000000"/>
          <w:szCs w:val="22"/>
        </w:rPr>
        <w:t>Do you prefer:</w:t>
      </w:r>
      <w:r w:rsidRPr="00AF60C3">
        <w:rPr>
          <w:rFonts w:ascii="Calibri" w:hAnsi="Calibri" w:cs="Calibri"/>
          <w:color w:val="000000"/>
          <w:szCs w:val="22"/>
        </w:rPr>
        <w:t xml:space="preserve"> </w:t>
      </w:r>
      <w:r w:rsidRPr="00AF60C3">
        <w:rPr>
          <w:rStyle w:val="apple-tab-span"/>
          <w:rFonts w:ascii="Calibri" w:hAnsi="Calibri" w:cs="Calibri"/>
          <w:color w:val="000000"/>
          <w:szCs w:val="22"/>
        </w:rPr>
        <w:tab/>
      </w:r>
      <w:r w:rsidRPr="00AF60C3">
        <w:rPr>
          <w:rFonts w:ascii="Calibri" w:hAnsi="Calibri" w:cs="Calibri"/>
          <w:color w:val="000000"/>
          <w:szCs w:val="22"/>
        </w:rPr>
        <w:t xml:space="preserve">____ </w:t>
      </w:r>
      <w:r w:rsidRPr="00AF60C3">
        <w:rPr>
          <w:rFonts w:ascii="Calibri" w:hAnsi="Calibri" w:cs="Calibri"/>
          <w:bCs/>
          <w:color w:val="000000"/>
          <w:szCs w:val="22"/>
        </w:rPr>
        <w:t>Phone</w:t>
      </w:r>
      <w:r w:rsidRPr="00AF60C3">
        <w:rPr>
          <w:rFonts w:ascii="Calibri" w:hAnsi="Calibri" w:cs="Calibri"/>
          <w:color w:val="000000"/>
          <w:szCs w:val="22"/>
        </w:rPr>
        <w:t xml:space="preserve">     ____</w:t>
      </w:r>
      <w:r w:rsidRPr="00AF60C3">
        <w:rPr>
          <w:rFonts w:ascii="Calibri" w:hAnsi="Calibri" w:cs="Calibri"/>
          <w:bCs/>
          <w:color w:val="000000"/>
          <w:szCs w:val="22"/>
        </w:rPr>
        <w:t>Email</w:t>
      </w:r>
    </w:p>
    <w:p w:rsidR="00AF60C3" w:rsidRDefault="00AF60C3" w:rsidP="00AF60C3"/>
    <w:p w:rsidR="00AF60C3" w:rsidRDefault="00AF60C3" w:rsidP="00AF60C3"/>
    <w:p w:rsidR="00E25B90" w:rsidRPr="000217CF" w:rsidRDefault="00E25B90" w:rsidP="002C1D23">
      <w:pPr>
        <w:spacing w:line="360" w:lineRule="auto"/>
        <w:rPr>
          <w:rFonts w:ascii="Verdana" w:hAnsi="Verdana" w:cstheme="minorHAnsi"/>
          <w:sz w:val="20"/>
          <w:szCs w:val="20"/>
        </w:rPr>
      </w:pPr>
    </w:p>
    <w:sectPr w:rsidR="00E25B90" w:rsidRPr="000217CF" w:rsidSect="00AA7A41">
      <w:headerReference w:type="default" r:id="rId12"/>
      <w:headerReference w:type="first" r:id="rId13"/>
      <w:pgSz w:w="12240" w:h="15840"/>
      <w:pgMar w:top="432"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9B" w:rsidRDefault="00703B9B" w:rsidP="0048337B">
      <w:r>
        <w:separator/>
      </w:r>
    </w:p>
  </w:endnote>
  <w:endnote w:type="continuationSeparator" w:id="0">
    <w:p w:rsidR="00703B9B" w:rsidRDefault="00703B9B" w:rsidP="0048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9B" w:rsidRDefault="00703B9B" w:rsidP="0048337B">
      <w:r>
        <w:separator/>
      </w:r>
    </w:p>
  </w:footnote>
  <w:footnote w:type="continuationSeparator" w:id="0">
    <w:p w:rsidR="00703B9B" w:rsidRDefault="00703B9B" w:rsidP="004833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B90" w:rsidRPr="006D43DE" w:rsidRDefault="00E25B90" w:rsidP="00E25B90">
    <w:pPr>
      <w:pStyle w:val="Header"/>
      <w:jc w:val="center"/>
      <w:rPr>
        <w:b/>
        <w:sz w:val="42"/>
        <w:szCs w:val="42"/>
      </w:rPr>
    </w:pPr>
    <w:r>
      <w:rPr>
        <w:noProof/>
      </w:rPr>
      <w:drawing>
        <wp:anchor distT="0" distB="0" distL="114300" distR="114300" simplePos="0" relativeHeight="251663360" behindDoc="0" locked="0" layoutInCell="1" allowOverlap="1" wp14:anchorId="40CB18A5" wp14:editId="4A7D49C2">
          <wp:simplePos x="0" y="0"/>
          <wp:positionH relativeFrom="column">
            <wp:posOffset>5402580</wp:posOffset>
          </wp:positionH>
          <wp:positionV relativeFrom="paragraph">
            <wp:posOffset>-236220</wp:posOffset>
          </wp:positionV>
          <wp:extent cx="1431925" cy="876300"/>
          <wp:effectExtent l="0" t="0" r="0" b="0"/>
          <wp:wrapSquare wrapText="bothSides"/>
          <wp:docPr id="1" name="Picture 5" descr="Description: E:\@Feb2014\My Pictures\Taft Artwork - Jun2014\Taft Official Logos\Taft Athletic 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Feb2014\My Pictures\Taft Artwork - Jun2014\Taft Official Logos\Taft Athletic Logo-Color.jpg"/>
                  <pic:cNvPicPr>
                    <a:picLocks noChangeAspect="1" noChangeArrowheads="1"/>
                  </pic:cNvPicPr>
                </pic:nvPicPr>
                <pic:blipFill>
                  <a:blip r:embed="rId1"/>
                  <a:srcRect/>
                  <a:stretch>
                    <a:fillRect/>
                  </a:stretch>
                </pic:blipFill>
                <pic:spPr bwMode="auto">
                  <a:xfrm>
                    <a:off x="0" y="0"/>
                    <a:ext cx="143192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3836CD2" wp14:editId="23F289DC">
          <wp:simplePos x="0" y="0"/>
          <wp:positionH relativeFrom="column">
            <wp:posOffset>-417195</wp:posOffset>
          </wp:positionH>
          <wp:positionV relativeFrom="paragraph">
            <wp:posOffset>-238125</wp:posOffset>
          </wp:positionV>
          <wp:extent cx="1212850" cy="952500"/>
          <wp:effectExtent l="0" t="0" r="6350" b="0"/>
          <wp:wrapSquare wrapText="bothSides"/>
          <wp:docPr id="2" name="Picture 1" descr="Description: C:\Users\teeaton\Desktop\Taft Crest-N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eeaton\Desktop\Taft Crest-NBG.gif"/>
                  <pic:cNvPicPr>
                    <a:picLocks noChangeAspect="1" noChangeArrowheads="1"/>
                  </pic:cNvPicPr>
                </pic:nvPicPr>
                <pic:blipFill>
                  <a:blip r:embed="rId2"/>
                  <a:srcRect/>
                  <a:stretch>
                    <a:fillRect/>
                  </a:stretch>
                </pic:blipFill>
                <pic:spPr bwMode="auto">
                  <a:xfrm>
                    <a:off x="0" y="0"/>
                    <a:ext cx="121285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43DE">
      <w:rPr>
        <w:b/>
        <w:sz w:val="42"/>
        <w:szCs w:val="42"/>
      </w:rPr>
      <w:t>William Howard Taft High School</w:t>
    </w:r>
  </w:p>
  <w:p w:rsidR="00E25B90" w:rsidRDefault="00E25B90" w:rsidP="00E25B90">
    <w:pPr>
      <w:pStyle w:val="Header"/>
      <w:jc w:val="center"/>
      <w:rPr>
        <w:i/>
        <w:sz w:val="26"/>
        <w:szCs w:val="26"/>
      </w:rPr>
    </w:pPr>
    <w:r w:rsidRPr="006D43DE">
      <w:rPr>
        <w:i/>
        <w:sz w:val="26"/>
        <w:szCs w:val="26"/>
      </w:rPr>
      <w:t>A Wall-To-Wall International Baccalaureate School</w:t>
    </w:r>
  </w:p>
  <w:p w:rsidR="00E25B90" w:rsidRDefault="00E25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A41" w:rsidRPr="006D43DE" w:rsidRDefault="00AA7A41" w:rsidP="00AA7A41">
    <w:pPr>
      <w:pStyle w:val="Header"/>
      <w:jc w:val="center"/>
      <w:rPr>
        <w:b/>
        <w:sz w:val="42"/>
        <w:szCs w:val="42"/>
      </w:rPr>
    </w:pPr>
    <w:r>
      <w:rPr>
        <w:noProof/>
      </w:rPr>
      <w:drawing>
        <wp:anchor distT="0" distB="0" distL="114300" distR="114300" simplePos="0" relativeHeight="251660288" behindDoc="0" locked="0" layoutInCell="1" allowOverlap="1" wp14:anchorId="25333D60" wp14:editId="39C65B86">
          <wp:simplePos x="0" y="0"/>
          <wp:positionH relativeFrom="column">
            <wp:posOffset>5402580</wp:posOffset>
          </wp:positionH>
          <wp:positionV relativeFrom="paragraph">
            <wp:posOffset>-236220</wp:posOffset>
          </wp:positionV>
          <wp:extent cx="1431925" cy="876300"/>
          <wp:effectExtent l="0" t="0" r="0" b="0"/>
          <wp:wrapSquare wrapText="bothSides"/>
          <wp:docPr id="4" name="Picture 5" descr="Description: E:\@Feb2014\My Pictures\Taft Artwork - Jun2014\Taft Official Logos\Taft Athletic 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Feb2014\My Pictures\Taft Artwork - Jun2014\Taft Official Logos\Taft Athletic Logo-Color.jpg"/>
                  <pic:cNvPicPr>
                    <a:picLocks noChangeAspect="1" noChangeArrowheads="1"/>
                  </pic:cNvPicPr>
                </pic:nvPicPr>
                <pic:blipFill>
                  <a:blip r:embed="rId1"/>
                  <a:srcRect/>
                  <a:stretch>
                    <a:fillRect/>
                  </a:stretch>
                </pic:blipFill>
                <pic:spPr bwMode="auto">
                  <a:xfrm>
                    <a:off x="0" y="0"/>
                    <a:ext cx="1431925" cy="876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9B200BF" wp14:editId="0CD3436E">
          <wp:simplePos x="0" y="0"/>
          <wp:positionH relativeFrom="column">
            <wp:posOffset>-417195</wp:posOffset>
          </wp:positionH>
          <wp:positionV relativeFrom="paragraph">
            <wp:posOffset>-238125</wp:posOffset>
          </wp:positionV>
          <wp:extent cx="1212850" cy="952500"/>
          <wp:effectExtent l="0" t="0" r="6350" b="0"/>
          <wp:wrapSquare wrapText="bothSides"/>
          <wp:docPr id="3" name="Picture 1" descr="Description: C:\Users\teeaton\Desktop\Taft Crest-N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teeaton\Desktop\Taft Crest-NBG.gif"/>
                  <pic:cNvPicPr>
                    <a:picLocks noChangeAspect="1" noChangeArrowheads="1"/>
                  </pic:cNvPicPr>
                </pic:nvPicPr>
                <pic:blipFill>
                  <a:blip r:embed="rId2"/>
                  <a:srcRect/>
                  <a:stretch>
                    <a:fillRect/>
                  </a:stretch>
                </pic:blipFill>
                <pic:spPr bwMode="auto">
                  <a:xfrm>
                    <a:off x="0" y="0"/>
                    <a:ext cx="1212850"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D43DE">
      <w:rPr>
        <w:b/>
        <w:sz w:val="42"/>
        <w:szCs w:val="42"/>
      </w:rPr>
      <w:t>William Howard Taft High School</w:t>
    </w:r>
  </w:p>
  <w:p w:rsidR="00AA7A41" w:rsidRDefault="00AA7A41" w:rsidP="00AA7A41">
    <w:pPr>
      <w:pStyle w:val="Header"/>
      <w:jc w:val="center"/>
      <w:rPr>
        <w:i/>
        <w:sz w:val="26"/>
        <w:szCs w:val="26"/>
      </w:rPr>
    </w:pPr>
    <w:r w:rsidRPr="006D43DE">
      <w:rPr>
        <w:i/>
        <w:sz w:val="26"/>
        <w:szCs w:val="26"/>
      </w:rPr>
      <w:t>A Wall-To-Wall International Baccalaureate School</w:t>
    </w:r>
  </w:p>
  <w:p w:rsidR="00AA7A41" w:rsidRDefault="00AA7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E95"/>
    <w:multiLevelType w:val="hybridMultilevel"/>
    <w:tmpl w:val="11149DDC"/>
    <w:lvl w:ilvl="0" w:tplc="0409000D">
      <w:start w:val="1"/>
      <w:numFmt w:val="bullet"/>
      <w:lvlText w:val=""/>
      <w:lvlJc w:val="left"/>
      <w:pPr>
        <w:ind w:left="360" w:hanging="360"/>
      </w:pPr>
      <w:rPr>
        <w:rFonts w:ascii="Wingdings" w:hAnsi="Wingdings" w:hint="default"/>
      </w:rPr>
    </w:lvl>
    <w:lvl w:ilvl="1" w:tplc="0409001B">
      <w:start w:val="1"/>
      <w:numFmt w:val="lowerRoman"/>
      <w:lvlText w:val="%2."/>
      <w:lvlJc w:val="right"/>
      <w:pPr>
        <w:ind w:left="1080" w:hanging="360"/>
      </w:pPr>
    </w:lvl>
    <w:lvl w:ilvl="2" w:tplc="392812FA">
      <w:start w:val="2015"/>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3446C"/>
    <w:multiLevelType w:val="hybridMultilevel"/>
    <w:tmpl w:val="97460758"/>
    <w:lvl w:ilvl="0" w:tplc="686C5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A4604D"/>
    <w:multiLevelType w:val="hybridMultilevel"/>
    <w:tmpl w:val="12A6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0280E"/>
    <w:multiLevelType w:val="hybridMultilevel"/>
    <w:tmpl w:val="91E48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2535D"/>
    <w:multiLevelType w:val="hybridMultilevel"/>
    <w:tmpl w:val="BB262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D7BBF"/>
    <w:multiLevelType w:val="hybridMultilevel"/>
    <w:tmpl w:val="2564D6C0"/>
    <w:lvl w:ilvl="0" w:tplc="686C551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130C0"/>
    <w:multiLevelType w:val="hybridMultilevel"/>
    <w:tmpl w:val="F99695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64D0D20"/>
    <w:multiLevelType w:val="multilevel"/>
    <w:tmpl w:val="7DBC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12DF2"/>
    <w:multiLevelType w:val="hybridMultilevel"/>
    <w:tmpl w:val="C560B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E6479"/>
    <w:multiLevelType w:val="hybridMultilevel"/>
    <w:tmpl w:val="9BA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50CFE"/>
    <w:multiLevelType w:val="hybridMultilevel"/>
    <w:tmpl w:val="5C2EC5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CB2671"/>
    <w:multiLevelType w:val="multilevel"/>
    <w:tmpl w:val="D65C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DF7C08"/>
    <w:multiLevelType w:val="hybridMultilevel"/>
    <w:tmpl w:val="E4785166"/>
    <w:lvl w:ilvl="0" w:tplc="F1ACD84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0"/>
  </w:num>
  <w:num w:numId="4">
    <w:abstractNumId w:val="1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9"/>
  </w:num>
  <w:num w:numId="9">
    <w:abstractNumId w:val="5"/>
  </w:num>
  <w:num w:numId="10">
    <w:abstractNumId w:val="3"/>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FB0"/>
    <w:rsid w:val="000217CF"/>
    <w:rsid w:val="00040E54"/>
    <w:rsid w:val="00142FD5"/>
    <w:rsid w:val="00151BA9"/>
    <w:rsid w:val="0015280F"/>
    <w:rsid w:val="00174753"/>
    <w:rsid w:val="001B5518"/>
    <w:rsid w:val="001D4649"/>
    <w:rsid w:val="001F45F9"/>
    <w:rsid w:val="00270E39"/>
    <w:rsid w:val="002C1D23"/>
    <w:rsid w:val="00320C54"/>
    <w:rsid w:val="00343A65"/>
    <w:rsid w:val="003B65A6"/>
    <w:rsid w:val="003F200A"/>
    <w:rsid w:val="00410F39"/>
    <w:rsid w:val="0042637F"/>
    <w:rsid w:val="0048337B"/>
    <w:rsid w:val="004D396A"/>
    <w:rsid w:val="00530D40"/>
    <w:rsid w:val="0054472F"/>
    <w:rsid w:val="005909A3"/>
    <w:rsid w:val="005B2628"/>
    <w:rsid w:val="00650D3E"/>
    <w:rsid w:val="00665F09"/>
    <w:rsid w:val="00670902"/>
    <w:rsid w:val="00703B9B"/>
    <w:rsid w:val="007165E9"/>
    <w:rsid w:val="00761DE5"/>
    <w:rsid w:val="008B288C"/>
    <w:rsid w:val="00910090"/>
    <w:rsid w:val="0092704D"/>
    <w:rsid w:val="009E1A9C"/>
    <w:rsid w:val="009F622C"/>
    <w:rsid w:val="009F7DD6"/>
    <w:rsid w:val="00A11383"/>
    <w:rsid w:val="00A4075B"/>
    <w:rsid w:val="00A550D7"/>
    <w:rsid w:val="00AA7A41"/>
    <w:rsid w:val="00AB64CA"/>
    <w:rsid w:val="00AE7355"/>
    <w:rsid w:val="00AF60C3"/>
    <w:rsid w:val="00B613DA"/>
    <w:rsid w:val="00C25505"/>
    <w:rsid w:val="00C50C06"/>
    <w:rsid w:val="00C54169"/>
    <w:rsid w:val="00C66FB0"/>
    <w:rsid w:val="00C75419"/>
    <w:rsid w:val="00C96CBA"/>
    <w:rsid w:val="00CB150C"/>
    <w:rsid w:val="00CB7FC5"/>
    <w:rsid w:val="00CD137B"/>
    <w:rsid w:val="00CE5F0C"/>
    <w:rsid w:val="00D71C7F"/>
    <w:rsid w:val="00DD5A3F"/>
    <w:rsid w:val="00DF094F"/>
    <w:rsid w:val="00DF0DF0"/>
    <w:rsid w:val="00E25B90"/>
    <w:rsid w:val="00E71744"/>
    <w:rsid w:val="00E764B5"/>
    <w:rsid w:val="00EC02A9"/>
    <w:rsid w:val="00EE2BF5"/>
    <w:rsid w:val="00F20F0C"/>
    <w:rsid w:val="00F26FAE"/>
    <w:rsid w:val="00F73A1A"/>
    <w:rsid w:val="00FA3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2EF4C2"/>
  <w14:defaultImageDpi w14:val="300"/>
  <w15:docId w15:val="{981A8221-B4D8-4F13-A9C0-BC15BB04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E25B90"/>
    <w:pPr>
      <w:keepNext/>
      <w:outlineLvl w:val="0"/>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0D40"/>
    <w:rPr>
      <w:color w:val="0000FF"/>
      <w:u w:val="single"/>
    </w:rPr>
  </w:style>
  <w:style w:type="character" w:styleId="FollowedHyperlink">
    <w:name w:val="FollowedHyperlink"/>
    <w:basedOn w:val="DefaultParagraphFont"/>
    <w:uiPriority w:val="99"/>
    <w:semiHidden/>
    <w:unhideWhenUsed/>
    <w:rsid w:val="00A11383"/>
    <w:rPr>
      <w:color w:val="800080" w:themeColor="followedHyperlink"/>
      <w:u w:val="single"/>
    </w:rPr>
  </w:style>
  <w:style w:type="paragraph" w:styleId="ListParagraph">
    <w:name w:val="List Paragraph"/>
    <w:basedOn w:val="Normal"/>
    <w:uiPriority w:val="34"/>
    <w:qFormat/>
    <w:rsid w:val="00CB150C"/>
    <w:pPr>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CB15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65A6"/>
    <w:rPr>
      <w:rFonts w:ascii="Tahoma" w:hAnsi="Tahoma" w:cs="Tahoma"/>
      <w:sz w:val="16"/>
      <w:szCs w:val="16"/>
    </w:rPr>
  </w:style>
  <w:style w:type="character" w:customStyle="1" w:styleId="BalloonTextChar">
    <w:name w:val="Balloon Text Char"/>
    <w:basedOn w:val="DefaultParagraphFont"/>
    <w:link w:val="BalloonText"/>
    <w:uiPriority w:val="99"/>
    <w:semiHidden/>
    <w:rsid w:val="003B65A6"/>
    <w:rPr>
      <w:rFonts w:ascii="Tahoma" w:hAnsi="Tahoma" w:cs="Tahoma"/>
      <w:sz w:val="16"/>
      <w:szCs w:val="16"/>
    </w:rPr>
  </w:style>
  <w:style w:type="paragraph" w:customStyle="1" w:styleId="TableParagraph">
    <w:name w:val="Table Paragraph"/>
    <w:basedOn w:val="Normal"/>
    <w:uiPriority w:val="1"/>
    <w:qFormat/>
    <w:rsid w:val="005909A3"/>
    <w:pPr>
      <w:widowControl w:val="0"/>
      <w:autoSpaceDE w:val="0"/>
      <w:autoSpaceDN w:val="0"/>
      <w:spacing w:before="109"/>
      <w:ind w:left="720"/>
    </w:pPr>
    <w:rPr>
      <w:rFonts w:ascii="Calibri" w:eastAsia="Calibri" w:hAnsi="Calibri" w:cs="Calibri"/>
      <w:sz w:val="22"/>
      <w:szCs w:val="22"/>
    </w:rPr>
  </w:style>
  <w:style w:type="paragraph" w:styleId="Header">
    <w:name w:val="header"/>
    <w:basedOn w:val="Normal"/>
    <w:link w:val="HeaderChar"/>
    <w:uiPriority w:val="99"/>
    <w:unhideWhenUsed/>
    <w:rsid w:val="0048337B"/>
    <w:pPr>
      <w:tabs>
        <w:tab w:val="center" w:pos="4680"/>
        <w:tab w:val="right" w:pos="9360"/>
      </w:tabs>
    </w:pPr>
  </w:style>
  <w:style w:type="character" w:customStyle="1" w:styleId="HeaderChar">
    <w:name w:val="Header Char"/>
    <w:basedOn w:val="DefaultParagraphFont"/>
    <w:link w:val="Header"/>
    <w:uiPriority w:val="99"/>
    <w:rsid w:val="0048337B"/>
    <w:rPr>
      <w:sz w:val="24"/>
      <w:szCs w:val="24"/>
    </w:rPr>
  </w:style>
  <w:style w:type="paragraph" w:styleId="Footer">
    <w:name w:val="footer"/>
    <w:basedOn w:val="Normal"/>
    <w:link w:val="FooterChar"/>
    <w:uiPriority w:val="99"/>
    <w:unhideWhenUsed/>
    <w:rsid w:val="0048337B"/>
    <w:pPr>
      <w:tabs>
        <w:tab w:val="center" w:pos="4680"/>
        <w:tab w:val="right" w:pos="9360"/>
      </w:tabs>
    </w:pPr>
  </w:style>
  <w:style w:type="character" w:customStyle="1" w:styleId="FooterChar">
    <w:name w:val="Footer Char"/>
    <w:basedOn w:val="DefaultParagraphFont"/>
    <w:link w:val="Footer"/>
    <w:uiPriority w:val="99"/>
    <w:rsid w:val="0048337B"/>
    <w:rPr>
      <w:sz w:val="24"/>
      <w:szCs w:val="24"/>
    </w:rPr>
  </w:style>
  <w:style w:type="character" w:customStyle="1" w:styleId="Heading1Char">
    <w:name w:val="Heading 1 Char"/>
    <w:basedOn w:val="DefaultParagraphFont"/>
    <w:link w:val="Heading1"/>
    <w:rsid w:val="00E25B90"/>
    <w:rPr>
      <w:rFonts w:ascii="Arial" w:hAnsi="Arial" w:cs="Arial"/>
      <w:b/>
      <w:bCs/>
      <w:sz w:val="24"/>
    </w:rPr>
  </w:style>
  <w:style w:type="character" w:styleId="UnresolvedMention">
    <w:name w:val="Unresolved Mention"/>
    <w:basedOn w:val="DefaultParagraphFont"/>
    <w:uiPriority w:val="99"/>
    <w:semiHidden/>
    <w:unhideWhenUsed/>
    <w:rsid w:val="00D71C7F"/>
    <w:rPr>
      <w:color w:val="808080"/>
      <w:shd w:val="clear" w:color="auto" w:fill="E6E6E6"/>
    </w:rPr>
  </w:style>
  <w:style w:type="paragraph" w:styleId="NormalWeb">
    <w:name w:val="Normal (Web)"/>
    <w:basedOn w:val="Normal"/>
    <w:uiPriority w:val="99"/>
    <w:unhideWhenUsed/>
    <w:rsid w:val="00AF60C3"/>
    <w:pPr>
      <w:spacing w:before="100" w:beforeAutospacing="1" w:after="100" w:afterAutospacing="1"/>
    </w:pPr>
  </w:style>
  <w:style w:type="character" w:customStyle="1" w:styleId="apple-tab-span">
    <w:name w:val="apple-tab-span"/>
    <w:basedOn w:val="DefaultParagraphFont"/>
    <w:rsid w:val="00AF6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906667">
      <w:bodyDiv w:val="1"/>
      <w:marLeft w:val="0"/>
      <w:marRight w:val="0"/>
      <w:marTop w:val="0"/>
      <w:marBottom w:val="0"/>
      <w:divBdr>
        <w:top w:val="none" w:sz="0" w:space="0" w:color="auto"/>
        <w:left w:val="none" w:sz="0" w:space="0" w:color="auto"/>
        <w:bottom w:val="none" w:sz="0" w:space="0" w:color="auto"/>
        <w:right w:val="none" w:sz="0" w:space="0" w:color="auto"/>
      </w:divBdr>
    </w:div>
    <w:div w:id="984551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brauer@cps.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brauer@cps.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brauer@cps.edu" TargetMode="External"/><Relationship Id="rId4" Type="http://schemas.openxmlformats.org/officeDocument/2006/relationships/settings" Target="settings.xml"/><Relationship Id="rId9" Type="http://schemas.openxmlformats.org/officeDocument/2006/relationships/hyperlink" Target="mailto:mabrauer@cps.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BBC72-97C0-4E7E-BE62-0781E801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Teacher Expectations for Algebra I and Math Analysis</vt:lpstr>
    </vt:vector>
  </TitlesOfParts>
  <Company>Chicago Public Schools</Company>
  <LinksUpToDate>false</LinksUpToDate>
  <CharactersWithSpaces>6110</CharactersWithSpaces>
  <SharedDoc>false</SharedDoc>
  <HLinks>
    <vt:vector size="6" baseType="variant">
      <vt:variant>
        <vt:i4>3342380</vt:i4>
      </vt:variant>
      <vt:variant>
        <vt:i4>0</vt:i4>
      </vt:variant>
      <vt:variant>
        <vt:i4>0</vt:i4>
      </vt:variant>
      <vt:variant>
        <vt:i4>5</vt:i4>
      </vt:variant>
      <vt:variant>
        <vt:lpwstr>http://www.actstudent.org/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Expectations for Algebra I and Math Analysis</dc:title>
  <dc:creator>KRISTIN</dc:creator>
  <cp:lastModifiedBy>mabra</cp:lastModifiedBy>
  <cp:revision>4</cp:revision>
  <cp:lastPrinted>2017-09-01T15:12:00Z</cp:lastPrinted>
  <dcterms:created xsi:type="dcterms:W3CDTF">2017-09-07T04:19:00Z</dcterms:created>
  <dcterms:modified xsi:type="dcterms:W3CDTF">2017-09-07T05:00:00Z</dcterms:modified>
</cp:coreProperties>
</file>