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58F6" w:rsidRPr="004D6AC1" w:rsidRDefault="00EB58F6" w:rsidP="00EB58F6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 xml:space="preserve">Algebra 1 – </w:t>
      </w:r>
      <w:r w:rsidRPr="002A46D6">
        <w:rPr>
          <w:rFonts w:ascii="Arial" w:hAnsi="Arial" w:cs="Arial"/>
          <w:bCs/>
          <w:sz w:val="32"/>
          <w:szCs w:val="36"/>
        </w:rPr>
        <w:t xml:space="preserve">Formative </w:t>
      </w:r>
      <w:r w:rsidR="006D3B4A">
        <w:rPr>
          <w:rFonts w:ascii="Arial" w:hAnsi="Arial" w:cs="Arial"/>
          <w:bCs/>
          <w:sz w:val="32"/>
          <w:szCs w:val="36"/>
        </w:rPr>
        <w:t>“Retake”</w:t>
      </w:r>
      <w:r w:rsidR="006D3B4A">
        <w:rPr>
          <w:rFonts w:ascii="Arial" w:hAnsi="Arial" w:cs="Arial"/>
          <w:bCs/>
          <w:sz w:val="32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EB58F6" w:rsidRDefault="00EB58F6" w:rsidP="00EB58F6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EB58F6" w:rsidRPr="002A46D6" w:rsidRDefault="00EB58F6" w:rsidP="00EB58F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3- </w:t>
      </w:r>
      <w:r>
        <w:rPr>
          <w:rFonts w:ascii="Arial" w:hAnsi="Arial" w:cs="Arial"/>
          <w:bCs/>
          <w:i/>
          <w:sz w:val="28"/>
          <w:szCs w:val="28"/>
        </w:rPr>
        <w:t>Criterion B and D</w:t>
      </w:r>
      <w:r>
        <w:rPr>
          <w:rFonts w:ascii="Arial" w:hAnsi="Arial" w:cs="Arial"/>
          <w:bCs/>
          <w:i/>
          <w:sz w:val="28"/>
          <w:szCs w:val="28"/>
        </w:rPr>
        <w:softHyphen/>
      </w:r>
      <w:r>
        <w:rPr>
          <w:rFonts w:ascii="Arial" w:hAnsi="Arial" w:cs="Arial"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Period: </w:t>
      </w:r>
      <w:r w:rsidR="006D3B4A">
        <w:rPr>
          <w:rFonts w:ascii="Arial" w:hAnsi="Arial" w:cs="Arial"/>
          <w:b/>
          <w:bCs/>
          <w:sz w:val="22"/>
          <w:szCs w:val="22"/>
        </w:rPr>
        <w:t xml:space="preserve">  3     8            Date:  12/18</w:t>
      </w:r>
      <w:r>
        <w:rPr>
          <w:rFonts w:ascii="Arial" w:hAnsi="Arial" w:cs="Arial"/>
          <w:b/>
          <w:bCs/>
          <w:sz w:val="22"/>
          <w:szCs w:val="22"/>
        </w:rPr>
        <w:t>/17</w:t>
      </w:r>
    </w:p>
    <w:p w:rsidR="0099745B" w:rsidRPr="00297922" w:rsidRDefault="0099745B"/>
    <w:p w:rsidR="00E24ABF" w:rsidRPr="00DD2DF9" w:rsidRDefault="00E24ABF" w:rsidP="00EB58F6">
      <w:pPr>
        <w:pStyle w:val="Normal1"/>
        <w:jc w:val="center"/>
        <w:rPr>
          <w:i/>
          <w:u w:val="single"/>
        </w:rPr>
      </w:pPr>
      <w:r w:rsidRPr="00DD2DF9">
        <w:rPr>
          <w:b/>
          <w:i/>
          <w:u w:val="single"/>
        </w:rPr>
        <w:t xml:space="preserve">CRITERION B:  </w:t>
      </w:r>
      <w:r w:rsidR="00EB58F6" w:rsidRPr="00DD2DF9">
        <w:rPr>
          <w:i/>
          <w:u w:val="single"/>
        </w:rPr>
        <w:t>Investigating Patterns</w:t>
      </w:r>
    </w:p>
    <w:p w:rsidR="00EB58F6" w:rsidRPr="00AF66E3" w:rsidRDefault="00EB58F6" w:rsidP="00E24ABF">
      <w:pPr>
        <w:pStyle w:val="Normal1"/>
        <w:rPr>
          <w:b/>
          <w:sz w:val="8"/>
        </w:rPr>
      </w:pPr>
      <w:bookmarkStart w:id="0" w:name="h.rfqgvif0ut4o" w:colFirst="0" w:colLast="0"/>
      <w:bookmarkEnd w:id="0"/>
    </w:p>
    <w:p w:rsidR="00E24ABF" w:rsidRPr="00DD2DF9" w:rsidRDefault="00EB58F6" w:rsidP="00E24ABF">
      <w:pPr>
        <w:pStyle w:val="Normal1"/>
        <w:rPr>
          <w:rFonts w:asciiTheme="minorHAnsi" w:hAnsiTheme="minorHAnsi" w:cstheme="minorHAnsi"/>
        </w:rPr>
      </w:pPr>
      <w:r w:rsidRPr="00DD2DF9">
        <w:rPr>
          <w:rFonts w:asciiTheme="minorHAnsi" w:hAnsiTheme="minorHAnsi" w:cstheme="minorHAnsi"/>
          <w:b/>
          <w:u w:val="single"/>
        </w:rPr>
        <w:t>Situation:</w:t>
      </w:r>
      <w:r w:rsidRPr="00DD2DF9">
        <w:rPr>
          <w:rFonts w:asciiTheme="minorHAnsi" w:hAnsiTheme="minorHAnsi" w:cstheme="minorHAnsi"/>
        </w:rPr>
        <w:t xml:space="preserve"> </w:t>
      </w:r>
      <w:r w:rsidR="00E24ABF" w:rsidRPr="00DD2DF9">
        <w:rPr>
          <w:rFonts w:asciiTheme="minorHAnsi" w:hAnsiTheme="minorHAnsi" w:cstheme="minorHAnsi"/>
        </w:rPr>
        <w:t>You open a</w:t>
      </w:r>
      <w:r w:rsidR="006D3B4A">
        <w:rPr>
          <w:rFonts w:asciiTheme="minorHAnsi" w:hAnsiTheme="minorHAnsi" w:cstheme="minorHAnsi"/>
        </w:rPr>
        <w:t xml:space="preserve"> lemonade</w:t>
      </w:r>
      <w:r w:rsidR="00E24ABF" w:rsidRPr="00DD2DF9">
        <w:rPr>
          <w:rFonts w:asciiTheme="minorHAnsi" w:hAnsiTheme="minorHAnsi" w:cstheme="minorHAnsi"/>
        </w:rPr>
        <w:t xml:space="preserve"> stand at the train station. Below is a table of last week’s income as a function of the number of </w:t>
      </w:r>
      <w:r w:rsidR="006D3B4A">
        <w:rPr>
          <w:rFonts w:asciiTheme="minorHAnsi" w:hAnsiTheme="minorHAnsi" w:cstheme="minorHAnsi"/>
        </w:rPr>
        <w:t>lemonades</w:t>
      </w:r>
      <w:r w:rsidR="00E24ABF" w:rsidRPr="00DD2DF9">
        <w:rPr>
          <w:rFonts w:asciiTheme="minorHAnsi" w:hAnsiTheme="minorHAnsi" w:cstheme="minorHAnsi"/>
        </w:rPr>
        <w:t xml:space="preserve"> sold, which follows a linear pattern.</w:t>
      </w:r>
      <w:bookmarkStart w:id="1" w:name="h.us45seitoyrd" w:colFirst="0" w:colLast="0"/>
      <w:bookmarkEnd w:id="1"/>
    </w:p>
    <w:p w:rsidR="00E24ABF" w:rsidRPr="00DD2DF9" w:rsidRDefault="00E24ABF" w:rsidP="00EB58F6">
      <w:pPr>
        <w:pStyle w:val="Normal1"/>
        <w:rPr>
          <w:rFonts w:asciiTheme="minorHAnsi" w:hAnsiTheme="minorHAnsi" w:cstheme="minorHAnsi"/>
          <w:b/>
        </w:rPr>
      </w:pPr>
    </w:p>
    <w:p w:rsidR="00EB58F6" w:rsidRPr="00DD2DF9" w:rsidRDefault="00E24ABF" w:rsidP="00EB58F6">
      <w:pPr>
        <w:pStyle w:val="Normal1"/>
        <w:numPr>
          <w:ilvl w:val="0"/>
          <w:numId w:val="1"/>
        </w:numPr>
        <w:spacing w:line="240" w:lineRule="auto"/>
        <w:ind w:left="360"/>
        <w:rPr>
          <w:rFonts w:asciiTheme="minorHAnsi" w:hAnsiTheme="minorHAnsi" w:cstheme="minorHAnsi"/>
          <w:b/>
          <w:sz w:val="24"/>
        </w:rPr>
      </w:pPr>
      <w:r w:rsidRPr="00DD2DF9">
        <w:rPr>
          <w:rFonts w:asciiTheme="minorHAnsi" w:hAnsiTheme="minorHAnsi" w:cstheme="minorHAnsi"/>
          <w:b/>
        </w:rPr>
        <w:t>Complete the table of values.</w:t>
      </w:r>
      <w:r w:rsidR="00EB58F6" w:rsidRPr="00DD2DF9">
        <w:rPr>
          <w:rFonts w:asciiTheme="minorHAnsi" w:hAnsiTheme="minorHAnsi" w:cstheme="minorHAnsi"/>
          <w:b/>
          <w:sz w:val="24"/>
        </w:rPr>
        <w:t xml:space="preserve"> </w:t>
      </w:r>
      <w:r w:rsidR="00EB58F6" w:rsidRPr="00DD2DF9">
        <w:rPr>
          <w:rFonts w:asciiTheme="minorHAnsi" w:hAnsiTheme="minorHAnsi" w:cstheme="minorHAnsi"/>
        </w:rPr>
        <w:t xml:space="preserve">Let </w:t>
      </w:r>
      <m:oMath>
        <m:r>
          <m:rPr>
            <m:sty m:val="bi"/>
          </m:rPr>
          <w:rPr>
            <w:rFonts w:ascii="Cambria Math" w:hAnsi="Cambria Math" w:cstheme="minorHAnsi"/>
          </w:rPr>
          <m:t>m</m:t>
        </m:r>
      </m:oMath>
      <w:r w:rsidR="00EB58F6" w:rsidRPr="00DD2DF9">
        <w:rPr>
          <w:rFonts w:asciiTheme="minorHAnsi" w:hAnsiTheme="minorHAnsi" w:cstheme="minorHAnsi"/>
        </w:rPr>
        <w:t xml:space="preserve"> be the number of</w:t>
      </w:r>
      <w:r w:rsidR="006D3B4A">
        <w:rPr>
          <w:rFonts w:asciiTheme="minorHAnsi" w:hAnsiTheme="minorHAnsi" w:cstheme="minorHAnsi"/>
        </w:rPr>
        <w:t xml:space="preserve"> lemonades sold</w:t>
      </w:r>
      <w:r w:rsidR="00EB58F6" w:rsidRPr="00DD2DF9">
        <w:rPr>
          <w:rFonts w:asciiTheme="minorHAnsi" w:hAnsiTheme="minorHAnsi" w:cstheme="minorHAnsi"/>
        </w:rPr>
        <w:t xml:space="preserve"> and </w:t>
      </w:r>
      <m:oMath>
        <m:r>
          <m:rPr>
            <m:sty m:val="bi"/>
          </m:rPr>
          <w:rPr>
            <w:rFonts w:ascii="Cambria Math" w:hAnsi="Cambria Math" w:cstheme="minorHAnsi"/>
          </w:rPr>
          <m:t>c</m:t>
        </m:r>
      </m:oMath>
      <w:r w:rsidR="00EB58F6" w:rsidRPr="00DD2DF9">
        <w:rPr>
          <w:rFonts w:asciiTheme="minorHAnsi" w:hAnsiTheme="minorHAnsi" w:cstheme="minorHAnsi"/>
        </w:rPr>
        <w:t xml:space="preserve"> be the cost</w:t>
      </w:r>
      <w:r w:rsidR="00DD2DF9">
        <w:rPr>
          <w:rFonts w:asciiTheme="minorHAnsi" w:hAnsiTheme="minorHAnsi" w:cstheme="minorHAnsi"/>
        </w:rPr>
        <w:t>,</w:t>
      </w:r>
      <w:r w:rsidR="00EB58F6" w:rsidRPr="00DD2DF9">
        <w:rPr>
          <w:rFonts w:asciiTheme="minorHAnsi" w:hAnsiTheme="minorHAnsi" w:cstheme="minorHAnsi"/>
        </w:rPr>
        <w:t xml:space="preserve"> in dollars</w:t>
      </w:r>
      <w:r w:rsidR="00DD2DF9">
        <w:rPr>
          <w:rFonts w:asciiTheme="minorHAnsi" w:hAnsiTheme="minorHAnsi" w:cstheme="minorHAnsi"/>
        </w:rPr>
        <w:t>,</w:t>
      </w:r>
      <w:r w:rsidR="006D3B4A">
        <w:rPr>
          <w:rFonts w:asciiTheme="minorHAnsi" w:hAnsiTheme="minorHAnsi" w:cstheme="minorHAnsi"/>
        </w:rPr>
        <w:t xml:space="preserve"> of </w:t>
      </w:r>
      <m:oMath>
        <m:r>
          <m:rPr>
            <m:sty m:val="bi"/>
          </m:rPr>
          <w:rPr>
            <w:rFonts w:ascii="Cambria Math" w:hAnsi="Cambria Math" w:cstheme="minorHAnsi"/>
          </w:rPr>
          <m:t>m</m:t>
        </m:r>
      </m:oMath>
      <w:r w:rsidR="006D3B4A">
        <w:rPr>
          <w:rFonts w:asciiTheme="minorHAnsi" w:hAnsiTheme="minorHAnsi" w:cstheme="minorHAnsi"/>
        </w:rPr>
        <w:t xml:space="preserve">  lemonades</w:t>
      </w:r>
      <w:r w:rsidR="00EB58F6" w:rsidRPr="00DD2DF9">
        <w:rPr>
          <w:rFonts w:asciiTheme="minorHAnsi" w:hAnsiTheme="minorHAnsi" w:cstheme="minorHAnsi"/>
        </w:rPr>
        <w:t>.</w:t>
      </w:r>
      <w:bookmarkStart w:id="2" w:name="h.wyquth9tpxen" w:colFirst="0" w:colLast="0"/>
      <w:bookmarkEnd w:id="2"/>
    </w:p>
    <w:p w:rsidR="00EB58F6" w:rsidRPr="00DD2DF9" w:rsidRDefault="00EB58F6" w:rsidP="00EB58F6">
      <w:pPr>
        <w:pStyle w:val="Normal1"/>
        <w:spacing w:line="240" w:lineRule="auto"/>
        <w:rPr>
          <w:rFonts w:asciiTheme="minorHAnsi" w:hAnsiTheme="minorHAnsi" w:cstheme="minorHAnsi"/>
          <w:b/>
          <w:sz w:val="24"/>
        </w:rPr>
      </w:pPr>
    </w:p>
    <w:p w:rsidR="00E24ABF" w:rsidRPr="00DD2DF9" w:rsidRDefault="00E24ABF" w:rsidP="00EB58F6">
      <w:pPr>
        <w:pStyle w:val="Normal1"/>
        <w:numPr>
          <w:ilvl w:val="0"/>
          <w:numId w:val="1"/>
        </w:numPr>
        <w:spacing w:line="240" w:lineRule="auto"/>
        <w:ind w:left="360"/>
        <w:rPr>
          <w:rFonts w:asciiTheme="minorHAnsi" w:hAnsiTheme="minorHAnsi" w:cstheme="minorHAnsi"/>
          <w:b/>
          <w:sz w:val="24"/>
        </w:rPr>
      </w:pPr>
      <w:r w:rsidRPr="00DD2DF9">
        <w:rPr>
          <w:rFonts w:asciiTheme="minorHAnsi" w:hAnsiTheme="minorHAnsi" w:cstheme="minorHAnsi"/>
          <w:b/>
        </w:rPr>
        <w:t>Use the table to find the cost per</w:t>
      </w:r>
      <w:r w:rsidR="006D3B4A">
        <w:rPr>
          <w:rFonts w:asciiTheme="minorHAnsi" w:hAnsiTheme="minorHAnsi" w:cstheme="minorHAnsi"/>
          <w:b/>
        </w:rPr>
        <w:t xml:space="preserve"> lemonades</w:t>
      </w:r>
      <w:r w:rsidR="00EB58F6" w:rsidRPr="00DD2DF9">
        <w:rPr>
          <w:rFonts w:asciiTheme="minorHAnsi" w:hAnsiTheme="minorHAnsi" w:cstheme="minorHAnsi"/>
          <w:b/>
        </w:rPr>
        <w:t xml:space="preserve"> </w:t>
      </w:r>
      <w:r w:rsidR="00EB58F6" w:rsidRPr="00DD2DF9">
        <w:rPr>
          <w:rFonts w:asciiTheme="minorHAnsi" w:hAnsiTheme="minorHAnsi" w:cstheme="minorHAnsi"/>
        </w:rPr>
        <w:t>(</w:t>
      </w:r>
      <w:r w:rsidRPr="00DD2DF9">
        <w:rPr>
          <w:rFonts w:asciiTheme="minorHAnsi" w:hAnsiTheme="minorHAnsi" w:cstheme="minorHAnsi"/>
        </w:rPr>
        <w:t>assum</w:t>
      </w:r>
      <w:r w:rsidR="00EB58F6" w:rsidRPr="00DD2DF9">
        <w:rPr>
          <w:rFonts w:asciiTheme="minorHAnsi" w:hAnsiTheme="minorHAnsi" w:cstheme="minorHAnsi"/>
        </w:rPr>
        <w:t>e</w:t>
      </w:r>
      <w:r w:rsidRPr="00DD2DF9">
        <w:rPr>
          <w:rFonts w:asciiTheme="minorHAnsi" w:hAnsiTheme="minorHAnsi" w:cstheme="minorHAnsi"/>
        </w:rPr>
        <w:t xml:space="preserve"> that each </w:t>
      </w:r>
      <w:r w:rsidR="006D3B4A">
        <w:rPr>
          <w:rFonts w:asciiTheme="minorHAnsi" w:hAnsiTheme="minorHAnsi" w:cstheme="minorHAnsi"/>
        </w:rPr>
        <w:t>lemonade</w:t>
      </w:r>
      <w:r w:rsidRPr="00DD2DF9">
        <w:rPr>
          <w:rFonts w:asciiTheme="minorHAnsi" w:hAnsiTheme="minorHAnsi" w:cstheme="minorHAnsi"/>
        </w:rPr>
        <w:t xml:space="preserve"> costs the same amount</w:t>
      </w:r>
      <w:r w:rsidR="00EB58F6" w:rsidRPr="00DD2DF9">
        <w:rPr>
          <w:rFonts w:asciiTheme="minorHAnsi" w:hAnsiTheme="minorHAnsi" w:cstheme="minorHAnsi"/>
        </w:rPr>
        <w:t>).</w:t>
      </w:r>
    </w:p>
    <w:p w:rsidR="00E24ABF" w:rsidRPr="00DD2DF9" w:rsidRDefault="00EB58F6" w:rsidP="00EB58F6">
      <w:pPr>
        <w:pStyle w:val="Normal1"/>
        <w:ind w:left="360"/>
        <w:rPr>
          <w:rFonts w:asciiTheme="minorHAnsi" w:hAnsiTheme="minorHAnsi" w:cstheme="minorHAnsi"/>
          <w:i/>
          <w:u w:val="single"/>
        </w:rPr>
      </w:pPr>
      <w:bookmarkStart w:id="3" w:name="h.kt7fkr10gnn7" w:colFirst="0" w:colLast="0"/>
      <w:bookmarkEnd w:id="3"/>
      <w:r w:rsidRPr="00DD2DF9">
        <w:rPr>
          <w:rFonts w:asciiTheme="minorHAnsi" w:hAnsiTheme="minorHAnsi" w:cstheme="minorHAnsi"/>
          <w:b/>
          <w:i/>
          <w:u w:val="single"/>
        </w:rPr>
        <w:t>**</w:t>
      </w:r>
      <w:r w:rsidR="00E24ABF" w:rsidRPr="00DD2DF9">
        <w:rPr>
          <w:rFonts w:asciiTheme="minorHAnsi" w:hAnsiTheme="minorHAnsi" w:cstheme="minorHAnsi"/>
          <w:i/>
          <w:u w:val="single"/>
        </w:rPr>
        <w:t xml:space="preserve">Show all calculations </w:t>
      </w:r>
      <w:r w:rsidR="003E5C0F" w:rsidRPr="00DD2DF9">
        <w:rPr>
          <w:rFonts w:asciiTheme="minorHAnsi" w:hAnsiTheme="minorHAnsi" w:cstheme="minorHAnsi"/>
          <w:i/>
          <w:u w:val="single"/>
        </w:rPr>
        <w:t xml:space="preserve">to the right of the table </w:t>
      </w:r>
      <w:r w:rsidR="00CC0C60" w:rsidRPr="00DD2DF9">
        <w:rPr>
          <w:rFonts w:asciiTheme="minorHAnsi" w:hAnsiTheme="minorHAnsi" w:cstheme="minorHAnsi"/>
          <w:i/>
          <w:u w:val="single"/>
        </w:rPr>
        <w:t xml:space="preserve">and answer on the line provided </w:t>
      </w:r>
      <w:r w:rsidR="003E5C0F" w:rsidRPr="00DD2DF9">
        <w:rPr>
          <w:rFonts w:asciiTheme="minorHAnsi" w:hAnsiTheme="minorHAnsi" w:cstheme="minorHAnsi"/>
          <w:i/>
          <w:u w:val="single"/>
        </w:rPr>
        <w:t>below</w:t>
      </w:r>
      <w:r w:rsidRPr="00DD2DF9">
        <w:rPr>
          <w:rFonts w:asciiTheme="minorHAnsi" w:hAnsiTheme="minorHAnsi" w:cstheme="minorHAnsi"/>
          <w:i/>
          <w:u w:val="single"/>
        </w:rPr>
        <w:t>**</w:t>
      </w:r>
    </w:p>
    <w:p w:rsidR="00EA558D" w:rsidRPr="00DD2DF9" w:rsidRDefault="00EA558D" w:rsidP="00EB58F6">
      <w:pPr>
        <w:pStyle w:val="Normal1"/>
        <w:rPr>
          <w:rFonts w:asciiTheme="minorHAnsi" w:hAnsiTheme="minorHAnsi" w:cstheme="minorHAnsi"/>
          <w:b/>
        </w:rPr>
      </w:pPr>
    </w:p>
    <w:p w:rsidR="00EB58F6" w:rsidRPr="00DD2DF9" w:rsidRDefault="003E5C0F" w:rsidP="00EB58F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D2DF9">
        <w:rPr>
          <w:rFonts w:asciiTheme="minorHAnsi" w:hAnsiTheme="minorHAnsi" w:cstheme="minorHAnsi"/>
          <w:b/>
        </w:rPr>
        <w:t>Use the graph to plot the points represented in the table of values</w:t>
      </w:r>
      <w:r w:rsidR="00EB58F6" w:rsidRPr="00DD2DF9">
        <w:rPr>
          <w:rFonts w:asciiTheme="minorHAnsi" w:hAnsiTheme="minorHAnsi" w:cstheme="minorHAnsi"/>
          <w:b/>
        </w:rPr>
        <w:t xml:space="preserve">. </w:t>
      </w:r>
    </w:p>
    <w:p w:rsidR="00EB58F6" w:rsidRPr="00DD2DF9" w:rsidRDefault="00EB58F6" w:rsidP="00EB58F6">
      <w:pPr>
        <w:pStyle w:val="ListParagraph"/>
        <w:ind w:left="360"/>
        <w:rPr>
          <w:rFonts w:asciiTheme="minorHAnsi" w:hAnsiTheme="minorHAnsi" w:cstheme="minorHAnsi"/>
          <w:b/>
        </w:rPr>
      </w:pPr>
    </w:p>
    <w:p w:rsidR="00EB58F6" w:rsidRPr="00DD2DF9" w:rsidRDefault="00EB58F6" w:rsidP="00EB58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DD2DF9">
        <w:rPr>
          <w:rFonts w:asciiTheme="minorHAnsi" w:hAnsiTheme="minorHAnsi" w:cstheme="minorHAnsi"/>
          <w:i/>
        </w:rPr>
        <w:t>L</w:t>
      </w:r>
      <w:r w:rsidR="00CC0C60" w:rsidRPr="00DD2DF9">
        <w:rPr>
          <w:rFonts w:asciiTheme="minorHAnsi" w:hAnsiTheme="minorHAnsi" w:cstheme="minorHAnsi"/>
          <w:i/>
        </w:rPr>
        <w:t xml:space="preserve">abel each point on the graph with its coordinates </w:t>
      </w:r>
      <w:r w:rsidR="003E5C0F" w:rsidRPr="00DD2DF9">
        <w:rPr>
          <w:rFonts w:asciiTheme="minorHAnsi" w:hAnsiTheme="minorHAnsi" w:cstheme="minorHAnsi"/>
          <w:i/>
        </w:rPr>
        <w:t xml:space="preserve"> </w:t>
      </w:r>
    </w:p>
    <w:p w:rsidR="00EB58F6" w:rsidRPr="00DD2DF9" w:rsidRDefault="00CC0C60" w:rsidP="00EB58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DD2DF9">
        <w:rPr>
          <w:rFonts w:asciiTheme="minorHAnsi" w:hAnsiTheme="minorHAnsi" w:cstheme="minorHAnsi"/>
          <w:i/>
        </w:rPr>
        <w:t>Draw a line through the points</w:t>
      </w:r>
    </w:p>
    <w:p w:rsidR="003E5C0F" w:rsidRPr="00DD2DF9" w:rsidRDefault="00CC0C60" w:rsidP="00EB58F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</w:rPr>
      </w:pPr>
      <w:r w:rsidRPr="00DD2DF9">
        <w:rPr>
          <w:rFonts w:asciiTheme="minorHAnsi" w:hAnsiTheme="minorHAnsi" w:cstheme="minorHAnsi"/>
          <w:i/>
        </w:rPr>
        <w:t>Label the axes</w:t>
      </w:r>
    </w:p>
    <w:p w:rsidR="00E24ABF" w:rsidRPr="00DD2DF9" w:rsidRDefault="003E5C0F" w:rsidP="00E24ABF">
      <w:pPr>
        <w:pStyle w:val="Normal1"/>
        <w:rPr>
          <w:rFonts w:asciiTheme="minorHAnsi" w:hAnsiTheme="minorHAnsi" w:cstheme="minorHAnsi"/>
          <w:b/>
        </w:rPr>
      </w:pPr>
      <w:bookmarkStart w:id="4" w:name="h.sfigxnqg5a3j" w:colFirst="0" w:colLast="0"/>
      <w:bookmarkEnd w:id="4"/>
      <w:r w:rsidRPr="00DD2DF9">
        <w:rPr>
          <w:rFonts w:asciiTheme="minorHAnsi" w:hAnsiTheme="minorHAnsi" w:cstheme="minorHAnsi"/>
          <w:b/>
          <w:noProof/>
        </w:rPr>
        <w:drawing>
          <wp:anchor distT="114300" distB="114300" distL="114300" distR="114300" simplePos="0" relativeHeight="251663360" behindDoc="0" locked="0" layoutInCell="0" hidden="0" allowOverlap="1" wp14:anchorId="223AB1FA" wp14:editId="40CA9318">
            <wp:simplePos x="0" y="0"/>
            <wp:positionH relativeFrom="margin">
              <wp:posOffset>3489960</wp:posOffset>
            </wp:positionH>
            <wp:positionV relativeFrom="paragraph">
              <wp:posOffset>5080</wp:posOffset>
            </wp:positionV>
            <wp:extent cx="3657600" cy="3093720"/>
            <wp:effectExtent l="0" t="0" r="0" b="0"/>
            <wp:wrapSquare wrapText="bothSides" distT="114300" distB="114300" distL="114300" distR="114300"/>
            <wp:docPr id="1" name="image05.gif" descr="math_11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 descr="math_11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093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ABF" w:rsidRPr="00DD2DF9">
        <w:rPr>
          <w:rFonts w:asciiTheme="minorHAnsi" w:hAnsiTheme="minorHAnsi" w:cstheme="minorHAnsi"/>
          <w:b/>
        </w:rPr>
        <w:t xml:space="preserve"> </w:t>
      </w:r>
    </w:p>
    <w:tbl>
      <w:tblPr>
        <w:tblW w:w="24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275"/>
      </w:tblGrid>
      <w:tr w:rsidR="00E24ABF" w:rsidRPr="00DD2DF9" w:rsidTr="001842DD"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ABF" w:rsidRPr="00DD2DF9" w:rsidRDefault="006D3B4A" w:rsidP="006D3B4A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m</m:t>
                </m:r>
              </m:oMath>
            </m:oMathPara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ABF" w:rsidRPr="00DD2DF9" w:rsidRDefault="00DD2DF9" w:rsidP="00DD2DF9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c</m:t>
                </m:r>
              </m:oMath>
            </m:oMathPara>
          </w:p>
        </w:tc>
      </w:tr>
      <w:tr w:rsidR="00E24ABF" w:rsidRPr="00DD2DF9" w:rsidTr="001842DD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ABF" w:rsidRPr="00DD2DF9" w:rsidRDefault="00E24ABF" w:rsidP="001842DD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DD2DF9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ABF" w:rsidRPr="00DD2DF9" w:rsidRDefault="006D3B4A" w:rsidP="001842DD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15.00</w:t>
            </w:r>
          </w:p>
        </w:tc>
      </w:tr>
      <w:tr w:rsidR="00E24ABF" w:rsidRPr="00DD2DF9" w:rsidTr="001842DD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ABF" w:rsidRPr="00DD2DF9" w:rsidRDefault="00E24ABF" w:rsidP="001842DD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DD2DF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ABF" w:rsidRPr="00DD2DF9" w:rsidRDefault="006D3B4A" w:rsidP="001842DD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  <w:r w:rsidR="00E24ABF" w:rsidRPr="00DD2DF9">
              <w:rPr>
                <w:rFonts w:asciiTheme="minorHAnsi" w:hAnsiTheme="minorHAnsi" w:cstheme="minorHAnsi"/>
                <w:b/>
              </w:rPr>
              <w:t>.50</w:t>
            </w:r>
          </w:p>
        </w:tc>
      </w:tr>
      <w:tr w:rsidR="00E24ABF" w:rsidRPr="00DD2DF9" w:rsidTr="001842DD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ABF" w:rsidRPr="00DD2DF9" w:rsidRDefault="006D3B4A" w:rsidP="001842DD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ABF" w:rsidRPr="00DD2DF9" w:rsidRDefault="00E24ABF" w:rsidP="001842DD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 w:rsidRPr="00DD2DF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E24ABF" w:rsidRPr="00DD2DF9" w:rsidTr="001842DD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ABF" w:rsidRPr="00DD2DF9" w:rsidRDefault="006D3B4A" w:rsidP="001842DD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ABF" w:rsidRPr="00DD2DF9" w:rsidRDefault="006D3B4A" w:rsidP="001842DD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45.50</w:t>
            </w:r>
          </w:p>
        </w:tc>
      </w:tr>
      <w:tr w:rsidR="00E24ABF" w:rsidRPr="00DD2DF9" w:rsidTr="001842DD"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ABF" w:rsidRPr="00DD2DF9" w:rsidRDefault="00E24ABF" w:rsidP="001842DD">
            <w:pPr>
              <w:pStyle w:val="Normal1"/>
              <w:rPr>
                <w:rFonts w:asciiTheme="minorHAnsi" w:hAnsiTheme="minorHAnsi" w:cstheme="minorHAnsi"/>
                <w:b/>
              </w:rPr>
            </w:pPr>
            <w:r w:rsidRPr="00DD2DF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4ABF" w:rsidRPr="00DD2DF9" w:rsidRDefault="006D3B4A" w:rsidP="001842DD">
            <w:pPr>
              <w:pStyle w:val="Normal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56.00</w:t>
            </w:r>
          </w:p>
        </w:tc>
      </w:tr>
    </w:tbl>
    <w:p w:rsidR="00AF66E3" w:rsidRDefault="003E5C0F" w:rsidP="00E24ABF">
      <w:pPr>
        <w:rPr>
          <w:rFonts w:asciiTheme="minorHAnsi" w:hAnsiTheme="minorHAnsi" w:cstheme="minorHAnsi"/>
          <w:b/>
        </w:rPr>
      </w:pPr>
      <w:r w:rsidRPr="00DD2DF9">
        <w:rPr>
          <w:rFonts w:asciiTheme="minorHAnsi" w:hAnsiTheme="minorHAnsi" w:cstheme="minorHAnsi"/>
          <w:b/>
        </w:rPr>
        <w:t xml:space="preserve">  </w:t>
      </w:r>
    </w:p>
    <w:p w:rsidR="00DD2DF9" w:rsidRPr="00DD2DF9" w:rsidRDefault="00DD2DF9" w:rsidP="00E24ABF">
      <w:pPr>
        <w:rPr>
          <w:rFonts w:asciiTheme="minorHAnsi" w:hAnsiTheme="minorHAnsi" w:cstheme="minorHAnsi"/>
          <w:b/>
        </w:rPr>
      </w:pPr>
    </w:p>
    <w:p w:rsidR="003E5C0F" w:rsidRPr="00DD2DF9" w:rsidRDefault="006D3B4A" w:rsidP="00E24AB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Slope</w:t>
      </w:r>
      <w:r w:rsidR="003E5C0F" w:rsidRPr="00DD2DF9">
        <w:rPr>
          <w:rFonts w:asciiTheme="minorHAnsi" w:hAnsiTheme="minorHAnsi" w:cstheme="minorHAnsi"/>
          <w:b/>
        </w:rPr>
        <w:t>:  ___________________</w:t>
      </w:r>
    </w:p>
    <w:p w:rsidR="003E5C0F" w:rsidRDefault="003E5C0F" w:rsidP="00E24ABF">
      <w:pPr>
        <w:rPr>
          <w:rFonts w:asciiTheme="minorHAnsi" w:hAnsiTheme="minorHAnsi" w:cstheme="minorHAnsi"/>
          <w:b/>
        </w:rPr>
      </w:pPr>
    </w:p>
    <w:p w:rsidR="00DD2DF9" w:rsidRDefault="00DD2DF9" w:rsidP="00E24ABF">
      <w:pPr>
        <w:rPr>
          <w:rFonts w:asciiTheme="minorHAnsi" w:hAnsiTheme="minorHAnsi" w:cstheme="minorHAnsi"/>
          <w:b/>
        </w:rPr>
      </w:pPr>
    </w:p>
    <w:p w:rsidR="00DD2DF9" w:rsidRPr="00DD2DF9" w:rsidRDefault="00DD2DF9" w:rsidP="00E24ABF">
      <w:pPr>
        <w:rPr>
          <w:rFonts w:asciiTheme="minorHAnsi" w:hAnsiTheme="minorHAnsi" w:cstheme="minorHAnsi"/>
          <w:b/>
        </w:rPr>
      </w:pPr>
    </w:p>
    <w:p w:rsidR="00E24ABF" w:rsidRPr="00DD2DF9" w:rsidRDefault="00E24ABF" w:rsidP="00E24AB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DD2DF9">
        <w:rPr>
          <w:rFonts w:asciiTheme="minorHAnsi" w:hAnsiTheme="minorHAnsi" w:cstheme="minorHAnsi"/>
          <w:b/>
        </w:rPr>
        <w:t xml:space="preserve"> Use the graph to find the slope of the line that passes through the points given in the table.   </w:t>
      </w:r>
    </w:p>
    <w:p w:rsidR="00E24ABF" w:rsidRPr="00DD2DF9" w:rsidRDefault="00AF66E3" w:rsidP="00E24AB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D2DF9">
        <w:rPr>
          <w:rFonts w:asciiTheme="minorHAnsi" w:hAnsiTheme="minorHAnsi" w:cstheme="minorHAnsi"/>
        </w:rPr>
        <w:t xml:space="preserve">Show the slope </w:t>
      </w:r>
      <w:r w:rsidRPr="006D3B4A">
        <w:rPr>
          <w:rFonts w:asciiTheme="minorHAnsi" w:hAnsiTheme="minorHAnsi" w:cstheme="minorHAnsi"/>
          <w:u w:val="single"/>
        </w:rPr>
        <w:t>on the graph</w:t>
      </w:r>
      <w:r w:rsidRPr="00DD2DF9">
        <w:rPr>
          <w:rFonts w:asciiTheme="minorHAnsi" w:hAnsiTheme="minorHAnsi" w:cstheme="minorHAnsi"/>
        </w:rPr>
        <w:t>. Verify that the slope on the graph is the same as the slope</w:t>
      </w:r>
      <w:r w:rsidR="006D3B4A">
        <w:rPr>
          <w:rFonts w:asciiTheme="minorHAnsi" w:hAnsiTheme="minorHAnsi" w:cstheme="minorHAnsi"/>
        </w:rPr>
        <w:t xml:space="preserve"> found</w:t>
      </w:r>
      <w:r w:rsidRPr="00DD2DF9">
        <w:rPr>
          <w:rFonts w:asciiTheme="minorHAnsi" w:hAnsiTheme="minorHAnsi" w:cstheme="minorHAnsi"/>
        </w:rPr>
        <w:t xml:space="preserve"> with the table.</w:t>
      </w:r>
    </w:p>
    <w:p w:rsidR="00E24ABF" w:rsidRPr="00DD2DF9" w:rsidRDefault="00E24ABF" w:rsidP="00E24ABF">
      <w:pPr>
        <w:rPr>
          <w:rFonts w:asciiTheme="minorHAnsi" w:hAnsiTheme="minorHAnsi" w:cstheme="minorHAnsi"/>
          <w:b/>
        </w:rPr>
      </w:pPr>
    </w:p>
    <w:p w:rsidR="00E24ABF" w:rsidRPr="00DD2DF9" w:rsidRDefault="00E24ABF" w:rsidP="00E24ABF">
      <w:pPr>
        <w:rPr>
          <w:rFonts w:asciiTheme="minorHAnsi" w:hAnsiTheme="minorHAnsi" w:cstheme="minorHAnsi"/>
          <w:b/>
        </w:rPr>
      </w:pPr>
      <w:r w:rsidRPr="00DD2DF9">
        <w:rPr>
          <w:rFonts w:asciiTheme="minorHAnsi" w:hAnsiTheme="minorHAnsi" w:cstheme="minorHAnsi"/>
          <w:b/>
        </w:rPr>
        <w:t xml:space="preserve"> </w:t>
      </w:r>
    </w:p>
    <w:p w:rsidR="00DD2DF9" w:rsidRDefault="00DD2DF9" w:rsidP="00E24ABF">
      <w:pPr>
        <w:rPr>
          <w:rFonts w:asciiTheme="minorHAnsi" w:hAnsiTheme="minorHAnsi" w:cstheme="minorHAnsi"/>
          <w:b/>
        </w:rPr>
      </w:pPr>
    </w:p>
    <w:p w:rsidR="00DD2DF9" w:rsidRPr="00DD2DF9" w:rsidRDefault="00DD2DF9" w:rsidP="00E24ABF">
      <w:pPr>
        <w:rPr>
          <w:rFonts w:asciiTheme="minorHAnsi" w:hAnsiTheme="minorHAnsi" w:cstheme="minorHAnsi"/>
          <w:b/>
        </w:rPr>
      </w:pPr>
    </w:p>
    <w:p w:rsidR="003E5C0F" w:rsidRPr="00DD2DF9" w:rsidRDefault="003E5C0F" w:rsidP="00E24ABF">
      <w:pPr>
        <w:rPr>
          <w:rFonts w:asciiTheme="minorHAnsi" w:hAnsiTheme="minorHAnsi" w:cstheme="minorHAnsi"/>
          <w:b/>
        </w:rPr>
      </w:pPr>
    </w:p>
    <w:p w:rsidR="00E24ABF" w:rsidRPr="00DD2DF9" w:rsidRDefault="00E24ABF" w:rsidP="00E24ABF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D2DF9">
        <w:rPr>
          <w:rFonts w:asciiTheme="minorHAnsi" w:hAnsiTheme="minorHAnsi" w:cstheme="minorHAnsi"/>
        </w:rPr>
        <w:t>What does the slope represent in the context of the problem?</w:t>
      </w:r>
    </w:p>
    <w:p w:rsidR="003E5C0F" w:rsidRPr="00DD2DF9" w:rsidRDefault="003E5C0F" w:rsidP="00DD2DF9">
      <w:pPr>
        <w:rPr>
          <w:b/>
        </w:rPr>
      </w:pPr>
    </w:p>
    <w:p w:rsidR="003E5C0F" w:rsidRDefault="003E5C0F" w:rsidP="008F7308">
      <w:pPr>
        <w:pStyle w:val="ListParagraph"/>
        <w:rPr>
          <w:rFonts w:ascii="Arial" w:hAnsi="Arial" w:cs="Arial"/>
          <w:b/>
        </w:rPr>
      </w:pPr>
    </w:p>
    <w:p w:rsidR="00DD2DF9" w:rsidRDefault="00DD2DF9" w:rsidP="008F7308">
      <w:pPr>
        <w:pStyle w:val="ListParagraph"/>
        <w:rPr>
          <w:rFonts w:ascii="Arial" w:hAnsi="Arial" w:cs="Arial"/>
          <w:b/>
        </w:rPr>
      </w:pPr>
    </w:p>
    <w:p w:rsidR="00DD2DF9" w:rsidRPr="003E5C0F" w:rsidRDefault="00DD2DF9" w:rsidP="008F7308">
      <w:pPr>
        <w:pStyle w:val="ListParagraph"/>
        <w:rPr>
          <w:rFonts w:ascii="Arial" w:hAnsi="Arial" w:cs="Arial"/>
          <w:b/>
        </w:rPr>
      </w:pPr>
    </w:p>
    <w:p w:rsidR="008F7308" w:rsidRPr="003E5C0F" w:rsidRDefault="00AF66E3" w:rsidP="008F730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8F7308" w:rsidRPr="003E5C0F">
        <w:rPr>
          <w:rFonts w:ascii="Arial" w:hAnsi="Arial" w:cs="Arial"/>
          <w:b/>
        </w:rPr>
        <w:t>se the graph below to</w:t>
      </w:r>
      <w:r w:rsidR="00AC1EC2">
        <w:rPr>
          <w:rFonts w:ascii="Arial" w:hAnsi="Arial" w:cs="Arial"/>
          <w:b/>
        </w:rPr>
        <w:t xml:space="preserve"> answer the following questions</w:t>
      </w:r>
      <w:r w:rsidR="008F7308" w:rsidRPr="003E5C0F">
        <w:rPr>
          <w:rFonts w:ascii="Arial" w:hAnsi="Arial" w:cs="Arial"/>
          <w:b/>
        </w:rPr>
        <w:t xml:space="preserve">. </w:t>
      </w:r>
      <w:r w:rsidR="00AC1EC2" w:rsidRPr="00AC1EC2">
        <w:rPr>
          <w:rFonts w:ascii="Arial" w:hAnsi="Arial" w:cs="Arial"/>
          <w:b/>
          <w:i/>
          <w:u w:val="single"/>
        </w:rPr>
        <w:t>SHOW YOUR WORK</w:t>
      </w:r>
      <w:r w:rsidR="00AC1EC2">
        <w:rPr>
          <w:rFonts w:ascii="Arial" w:hAnsi="Arial" w:cs="Arial"/>
          <w:b/>
          <w:i/>
          <w:u w:val="single"/>
        </w:rPr>
        <w:t>!</w:t>
      </w:r>
    </w:p>
    <w:p w:rsidR="004D53A6" w:rsidRPr="00DD2DF9" w:rsidRDefault="004D53A6" w:rsidP="00DD2DF9">
      <w:pPr>
        <w:pStyle w:val="ListParagraph"/>
        <w:rPr>
          <w:rFonts w:ascii="Arial" w:hAnsi="Arial" w:cs="Arial"/>
          <w:b/>
        </w:rPr>
      </w:pPr>
    </w:p>
    <w:p w:rsidR="00E24ABF" w:rsidRPr="00AC1EC2" w:rsidRDefault="006D3B4A" w:rsidP="00AC1EC2">
      <w:pPr>
        <w:pStyle w:val="ListParagraph"/>
        <w:numPr>
          <w:ilvl w:val="1"/>
          <w:numId w:val="2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421682" wp14:editId="1D666068">
            <wp:simplePos x="0" y="0"/>
            <wp:positionH relativeFrom="column">
              <wp:posOffset>4152900</wp:posOffset>
            </wp:positionH>
            <wp:positionV relativeFrom="paragraph">
              <wp:posOffset>13335</wp:posOffset>
            </wp:positionV>
            <wp:extent cx="2105025" cy="2181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EC2">
        <w:t>Complete the table of values.</w:t>
      </w:r>
    </w:p>
    <w:p w:rsidR="008F7308" w:rsidRPr="003E5C0F" w:rsidRDefault="008F7308">
      <w:pPr>
        <w:rPr>
          <w:b/>
        </w:rPr>
      </w:pPr>
    </w:p>
    <w:tbl>
      <w:tblPr>
        <w:tblStyle w:val="TableGrid"/>
        <w:tblpPr w:leftFromText="180" w:rightFromText="180" w:vertAnchor="text" w:horzAnchor="page" w:tblpX="1225" w:tblpYSpec="bottom"/>
        <w:tblW w:w="0" w:type="auto"/>
        <w:tblLook w:val="04A0" w:firstRow="1" w:lastRow="0" w:firstColumn="1" w:lastColumn="0" w:noHBand="0" w:noVBand="1"/>
      </w:tblPr>
      <w:tblGrid>
        <w:gridCol w:w="1175"/>
        <w:gridCol w:w="1181"/>
      </w:tblGrid>
      <w:tr w:rsidR="00AC1EC2" w:rsidRPr="003E5C0F" w:rsidTr="00AC1EC2">
        <w:trPr>
          <w:trHeight w:val="360"/>
        </w:trPr>
        <w:tc>
          <w:tcPr>
            <w:tcW w:w="1175" w:type="dxa"/>
          </w:tcPr>
          <w:p w:rsidR="00AC1EC2" w:rsidRPr="003E5C0F" w:rsidRDefault="00AC1EC2" w:rsidP="00AC1E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E5C0F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81" w:type="dxa"/>
          </w:tcPr>
          <w:p w:rsidR="00AC1EC2" w:rsidRPr="003E5C0F" w:rsidRDefault="00235349" w:rsidP="00AC1E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</w:tr>
      <w:tr w:rsidR="00AC1EC2" w:rsidRPr="003E5C0F" w:rsidTr="00AC1EC2">
        <w:trPr>
          <w:trHeight w:val="360"/>
        </w:trPr>
        <w:tc>
          <w:tcPr>
            <w:tcW w:w="1175" w:type="dxa"/>
          </w:tcPr>
          <w:p w:rsidR="00AC1EC2" w:rsidRPr="003E5C0F" w:rsidRDefault="00AC1EC2" w:rsidP="00AC1E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</w:tcPr>
          <w:p w:rsidR="00AC1EC2" w:rsidRPr="003E5C0F" w:rsidRDefault="00235349" w:rsidP="00AC1E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</w:t>
            </w:r>
          </w:p>
        </w:tc>
      </w:tr>
      <w:tr w:rsidR="00AC1EC2" w:rsidRPr="003E5C0F" w:rsidTr="00AC1EC2">
        <w:trPr>
          <w:trHeight w:val="360"/>
        </w:trPr>
        <w:tc>
          <w:tcPr>
            <w:tcW w:w="1175" w:type="dxa"/>
          </w:tcPr>
          <w:p w:rsidR="00AC1EC2" w:rsidRPr="003E5C0F" w:rsidRDefault="00235349" w:rsidP="00AC1E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1" w:type="dxa"/>
          </w:tcPr>
          <w:p w:rsidR="00AC1EC2" w:rsidRPr="003E5C0F" w:rsidRDefault="00AC1EC2" w:rsidP="00AC1E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C1EC2" w:rsidRPr="003E5C0F" w:rsidTr="00AC1EC2">
        <w:trPr>
          <w:trHeight w:val="360"/>
        </w:trPr>
        <w:tc>
          <w:tcPr>
            <w:tcW w:w="1175" w:type="dxa"/>
          </w:tcPr>
          <w:p w:rsidR="00AC1EC2" w:rsidRPr="003E5C0F" w:rsidRDefault="00235349" w:rsidP="00AC1E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81" w:type="dxa"/>
          </w:tcPr>
          <w:p w:rsidR="00AC1EC2" w:rsidRPr="003E5C0F" w:rsidRDefault="00AC1EC2" w:rsidP="00AC1E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C1EC2" w:rsidRPr="003E5C0F" w:rsidTr="00AC1EC2">
        <w:trPr>
          <w:trHeight w:val="343"/>
        </w:trPr>
        <w:tc>
          <w:tcPr>
            <w:tcW w:w="1175" w:type="dxa"/>
          </w:tcPr>
          <w:p w:rsidR="00AC1EC2" w:rsidRPr="003E5C0F" w:rsidRDefault="00AC1EC2" w:rsidP="00AC1E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1" w:type="dxa"/>
          </w:tcPr>
          <w:p w:rsidR="00AC1EC2" w:rsidRDefault="00235349" w:rsidP="00AC1EC2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8F7308" w:rsidRPr="003E5C0F" w:rsidRDefault="008F7308">
      <w:pPr>
        <w:rPr>
          <w:b/>
        </w:rPr>
      </w:pPr>
    </w:p>
    <w:p w:rsidR="008F7308" w:rsidRPr="003E5C0F" w:rsidRDefault="008F7308">
      <w:pPr>
        <w:rPr>
          <w:b/>
        </w:rPr>
      </w:pPr>
    </w:p>
    <w:p w:rsidR="008F7308" w:rsidRPr="003E5C0F" w:rsidRDefault="008F7308">
      <w:pPr>
        <w:rPr>
          <w:b/>
        </w:rPr>
      </w:pPr>
    </w:p>
    <w:p w:rsidR="008F7308" w:rsidRPr="003E5C0F" w:rsidRDefault="008F7308">
      <w:pPr>
        <w:rPr>
          <w:b/>
        </w:rPr>
      </w:pPr>
    </w:p>
    <w:p w:rsidR="008F7308" w:rsidRDefault="008F7308">
      <w:pPr>
        <w:rPr>
          <w:b/>
        </w:rPr>
      </w:pPr>
    </w:p>
    <w:p w:rsidR="00AC1EC2" w:rsidRDefault="00AC1EC2">
      <w:pPr>
        <w:rPr>
          <w:b/>
        </w:rPr>
      </w:pPr>
    </w:p>
    <w:p w:rsidR="00AC1EC2" w:rsidRDefault="00AC1EC2">
      <w:pPr>
        <w:rPr>
          <w:b/>
        </w:rPr>
      </w:pPr>
    </w:p>
    <w:p w:rsidR="00AC1EC2" w:rsidRDefault="00AC1EC2">
      <w:pPr>
        <w:rPr>
          <w:b/>
        </w:rPr>
      </w:pPr>
    </w:p>
    <w:p w:rsidR="00AC1EC2" w:rsidRDefault="00AC1EC2">
      <w:pPr>
        <w:rPr>
          <w:b/>
        </w:rPr>
      </w:pPr>
    </w:p>
    <w:p w:rsidR="00AC1EC2" w:rsidRPr="003E5C0F" w:rsidRDefault="00AC1EC2">
      <w:pPr>
        <w:rPr>
          <w:b/>
        </w:rPr>
      </w:pPr>
    </w:p>
    <w:p w:rsidR="008F7308" w:rsidRDefault="00AC1EC2" w:rsidP="00AC1EC2">
      <w:pPr>
        <w:pStyle w:val="ListParagraph"/>
        <w:numPr>
          <w:ilvl w:val="1"/>
          <w:numId w:val="2"/>
        </w:numPr>
        <w:rPr>
          <w:b/>
        </w:rPr>
      </w:pPr>
      <w:r w:rsidRPr="00AC1EC2">
        <w:rPr>
          <w:b/>
        </w:rPr>
        <w:t>Slope: __________</w:t>
      </w:r>
    </w:p>
    <w:p w:rsidR="00235349" w:rsidRDefault="00235349" w:rsidP="00235349">
      <w:pPr>
        <w:pStyle w:val="ListParagraph"/>
        <w:ind w:left="1080"/>
        <w:rPr>
          <w:b/>
        </w:rPr>
      </w:pPr>
    </w:p>
    <w:p w:rsidR="00235349" w:rsidRPr="00AC1EC2" w:rsidRDefault="00235349" w:rsidP="00235349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Equation of the Line: ______________________________</w:t>
      </w:r>
    </w:p>
    <w:p w:rsidR="00AC1EC2" w:rsidRDefault="00AC1EC2" w:rsidP="00AC1EC2">
      <w:pPr>
        <w:rPr>
          <w:b/>
        </w:rPr>
      </w:pPr>
    </w:p>
    <w:p w:rsidR="00AC1EC2" w:rsidRPr="00AC1EC2" w:rsidRDefault="003E5C0F" w:rsidP="00AC1EC2">
      <w:pPr>
        <w:pStyle w:val="ListParagraph"/>
        <w:numPr>
          <w:ilvl w:val="1"/>
          <w:numId w:val="2"/>
        </w:numPr>
      </w:pPr>
      <w:r w:rsidRPr="00AC1EC2">
        <w:t>If the graph were extended, what would</w:t>
      </w:r>
      <w:r w:rsidR="00524D4F" w:rsidRPr="00AC1EC2">
        <w:t xml:space="preserve"> the value of x </w:t>
      </w:r>
      <w:r w:rsidRPr="00AC1EC2">
        <w:t xml:space="preserve">be </w:t>
      </w:r>
      <w:r w:rsidR="00524D4F" w:rsidRPr="00AC1EC2">
        <w:t xml:space="preserve">when the value of y is </w:t>
      </w:r>
      <w:r w:rsidR="00783104" w:rsidRPr="00AC1EC2">
        <w:t>-</w:t>
      </w:r>
      <w:r w:rsidR="00235349">
        <w:t>7</w:t>
      </w:r>
      <w:r w:rsidR="00524D4F" w:rsidRPr="00AC1EC2">
        <w:t>?</w:t>
      </w:r>
    </w:p>
    <w:p w:rsidR="00AC1EC2" w:rsidRPr="00235349" w:rsidRDefault="00AC1EC2" w:rsidP="00235349">
      <w:pPr>
        <w:rPr>
          <w:b/>
        </w:rPr>
      </w:pPr>
      <w:bookmarkStart w:id="5" w:name="_GoBack"/>
      <w:bookmarkEnd w:id="5"/>
    </w:p>
    <w:p w:rsidR="00AC1EC2" w:rsidRDefault="00AC1EC2" w:rsidP="00AC1EC2">
      <w:pPr>
        <w:pStyle w:val="ListParagraph"/>
        <w:ind w:left="1080"/>
        <w:rPr>
          <w:b/>
        </w:rPr>
      </w:pPr>
    </w:p>
    <w:p w:rsidR="00524D4F" w:rsidRPr="003E5C0F" w:rsidRDefault="00AC1EC2" w:rsidP="00C12D59">
      <w:pPr>
        <w:pStyle w:val="ListParagraph"/>
        <w:ind w:left="1080"/>
        <w:rPr>
          <w:b/>
        </w:rPr>
      </w:pPr>
      <w:r>
        <w:rPr>
          <w:b/>
        </w:rPr>
        <w:t>Solution:</w:t>
      </w:r>
      <w:r w:rsidR="00783104" w:rsidRPr="00AC1EC2">
        <w:rPr>
          <w:b/>
        </w:rPr>
        <w:t xml:space="preserve">  _____________</w:t>
      </w:r>
    </w:p>
    <w:p w:rsidR="008F7308" w:rsidRDefault="008F7308">
      <w:pPr>
        <w:rPr>
          <w:b/>
        </w:rPr>
      </w:pPr>
    </w:p>
    <w:p w:rsidR="00DD29B9" w:rsidRPr="00DD2DF9" w:rsidRDefault="00AC1EC2" w:rsidP="00AC1EC2">
      <w:pPr>
        <w:pStyle w:val="Normal1"/>
        <w:jc w:val="center"/>
        <w:rPr>
          <w:i/>
          <w:u w:val="single"/>
        </w:rPr>
      </w:pPr>
      <w:r w:rsidRPr="00DD2DF9">
        <w:rPr>
          <w:b/>
          <w:i/>
          <w:u w:val="single"/>
        </w:rPr>
        <w:t xml:space="preserve">CRITERION D: </w:t>
      </w:r>
      <w:r w:rsidRPr="00DD2DF9">
        <w:rPr>
          <w:i/>
          <w:u w:val="single"/>
        </w:rPr>
        <w:t>Applying Math to Real Life</w:t>
      </w:r>
    </w:p>
    <w:p w:rsidR="00AC1EC2" w:rsidRPr="00AC1EC2" w:rsidRDefault="00AC1EC2" w:rsidP="00AC1EC2">
      <w:pPr>
        <w:pStyle w:val="Normal1"/>
        <w:jc w:val="center"/>
        <w:rPr>
          <w:sz w:val="10"/>
        </w:rPr>
      </w:pPr>
    </w:p>
    <w:p w:rsidR="00AD0200" w:rsidRPr="00DD2DF9" w:rsidRDefault="00AD0200" w:rsidP="00DD29B9">
      <w:pPr>
        <w:pStyle w:val="Normal1"/>
        <w:numPr>
          <w:ilvl w:val="0"/>
          <w:numId w:val="3"/>
        </w:numPr>
        <w:rPr>
          <w:rFonts w:asciiTheme="minorHAnsi" w:hAnsiTheme="minorHAnsi" w:cstheme="minorHAnsi"/>
        </w:rPr>
      </w:pPr>
      <w:r w:rsidRPr="00DD2DF9">
        <w:rPr>
          <w:rFonts w:asciiTheme="minorHAnsi" w:hAnsiTheme="minorHAnsi" w:cstheme="minorHAnsi"/>
        </w:rPr>
        <w:t xml:space="preserve">In a class,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</m:t>
            </m:r>
          </m:num>
          <m:den>
            <m:r>
              <w:rPr>
                <w:rFonts w:ascii="Cambria Math" w:hAnsi="Cambria Math" w:cstheme="minorHAnsi"/>
              </w:rPr>
              <m:t>4</m:t>
            </m:r>
          </m:den>
        </m:f>
      </m:oMath>
      <w:r w:rsidRPr="00DD2DF9">
        <w:rPr>
          <w:rFonts w:asciiTheme="minorHAnsi" w:hAnsiTheme="minorHAnsi" w:cstheme="minorHAnsi"/>
        </w:rPr>
        <w:t xml:space="preserve"> of the students have </w:t>
      </w:r>
      <w:r w:rsidR="006D3B4A">
        <w:rPr>
          <w:rFonts w:asciiTheme="minorHAnsi" w:hAnsiTheme="minorHAnsi" w:cstheme="minorHAnsi"/>
        </w:rPr>
        <w:t>cats</w:t>
      </w:r>
      <w:r w:rsidRPr="00DD2DF9">
        <w:rPr>
          <w:rFonts w:asciiTheme="minorHAnsi" w:hAnsiTheme="minorHAnsi" w:cstheme="minorHAnsi"/>
        </w:rPr>
        <w:t xml:space="preserve">.  </w:t>
      </w:r>
    </w:p>
    <w:p w:rsidR="008F7308" w:rsidRPr="00DD2DF9" w:rsidRDefault="008F7308" w:rsidP="008F7308">
      <w:pPr>
        <w:pStyle w:val="Normal1"/>
        <w:numPr>
          <w:ilvl w:val="0"/>
          <w:numId w:val="5"/>
        </w:numPr>
        <w:rPr>
          <w:rFonts w:asciiTheme="minorHAnsi" w:hAnsiTheme="minorHAnsi" w:cstheme="minorHAnsi"/>
        </w:rPr>
      </w:pPr>
      <w:r w:rsidRPr="00DD2DF9">
        <w:rPr>
          <w:rFonts w:asciiTheme="minorHAnsi" w:hAnsiTheme="minorHAnsi" w:cstheme="minorHAnsi"/>
        </w:rPr>
        <w:t xml:space="preserve">If </w:t>
      </w:r>
      <w:r w:rsidR="006D3B4A">
        <w:rPr>
          <w:rFonts w:asciiTheme="minorHAnsi" w:hAnsiTheme="minorHAnsi" w:cstheme="minorHAnsi"/>
        </w:rPr>
        <w:t>there are 32</w:t>
      </w:r>
      <w:r w:rsidRPr="00DD2DF9">
        <w:rPr>
          <w:rFonts w:asciiTheme="minorHAnsi" w:hAnsiTheme="minorHAnsi" w:cstheme="minorHAnsi"/>
        </w:rPr>
        <w:t xml:space="preserve"> students in the class, how many</w:t>
      </w:r>
      <w:r w:rsidR="00C12D59" w:rsidRPr="00DD2DF9">
        <w:rPr>
          <w:rFonts w:asciiTheme="minorHAnsi" w:hAnsiTheme="minorHAnsi" w:cstheme="minorHAnsi"/>
        </w:rPr>
        <w:t xml:space="preserve"> students</w:t>
      </w:r>
      <w:r w:rsidRPr="00DD2DF9">
        <w:rPr>
          <w:rFonts w:asciiTheme="minorHAnsi" w:hAnsiTheme="minorHAnsi" w:cstheme="minorHAnsi"/>
        </w:rPr>
        <w:t xml:space="preserve"> have </w:t>
      </w:r>
      <w:r w:rsidR="006D3B4A">
        <w:rPr>
          <w:rFonts w:asciiTheme="minorHAnsi" w:hAnsiTheme="minorHAnsi" w:cstheme="minorHAnsi"/>
        </w:rPr>
        <w:t>cats</w:t>
      </w:r>
      <w:r w:rsidRPr="00DD2DF9">
        <w:rPr>
          <w:rFonts w:asciiTheme="minorHAnsi" w:hAnsiTheme="minorHAnsi" w:cstheme="minorHAnsi"/>
        </w:rPr>
        <w:t>?</w:t>
      </w:r>
      <w:r w:rsidR="00C12D59" w:rsidRPr="00DD2DF9">
        <w:rPr>
          <w:rFonts w:asciiTheme="minorHAnsi" w:hAnsiTheme="minorHAnsi" w:cstheme="minorHAnsi"/>
        </w:rPr>
        <w:t xml:space="preserve"> </w:t>
      </w:r>
      <w:r w:rsidR="00C12D59" w:rsidRPr="00DD2DF9">
        <w:rPr>
          <w:rFonts w:asciiTheme="minorHAnsi" w:hAnsiTheme="minorHAnsi" w:cstheme="minorHAnsi"/>
          <w:b/>
          <w:i/>
          <w:u w:val="single"/>
        </w:rPr>
        <w:t xml:space="preserve">SHOW YOUR WORK!  </w:t>
      </w:r>
    </w:p>
    <w:p w:rsidR="004D53A6" w:rsidRPr="00DD2DF9" w:rsidRDefault="004D53A6" w:rsidP="004D53A6">
      <w:pPr>
        <w:pStyle w:val="Normal1"/>
        <w:rPr>
          <w:rFonts w:asciiTheme="minorHAnsi" w:hAnsiTheme="minorHAnsi" w:cstheme="minorHAnsi"/>
        </w:rPr>
      </w:pPr>
    </w:p>
    <w:p w:rsidR="004D53A6" w:rsidRPr="00DD2DF9" w:rsidRDefault="004D53A6" w:rsidP="00C12D59">
      <w:pPr>
        <w:pStyle w:val="Normal1"/>
        <w:ind w:left="7920"/>
        <w:rPr>
          <w:rFonts w:asciiTheme="minorHAnsi" w:hAnsiTheme="minorHAnsi" w:cstheme="minorHAnsi"/>
        </w:rPr>
      </w:pPr>
    </w:p>
    <w:p w:rsidR="00CC0C60" w:rsidRPr="00DD2DF9" w:rsidRDefault="00CC0C60" w:rsidP="00EA558D">
      <w:pPr>
        <w:pStyle w:val="Normal1"/>
        <w:rPr>
          <w:rFonts w:asciiTheme="minorHAnsi" w:hAnsiTheme="minorHAnsi" w:cstheme="minorHAnsi"/>
        </w:rPr>
      </w:pPr>
    </w:p>
    <w:p w:rsidR="00EA558D" w:rsidRPr="00DD2DF9" w:rsidRDefault="00EA558D" w:rsidP="00EA558D">
      <w:pPr>
        <w:pStyle w:val="Normal1"/>
        <w:rPr>
          <w:rFonts w:asciiTheme="minorHAnsi" w:hAnsiTheme="minorHAnsi" w:cstheme="minorHAnsi"/>
        </w:rPr>
      </w:pPr>
    </w:p>
    <w:p w:rsidR="00CC0C60" w:rsidRPr="00DD2DF9" w:rsidRDefault="00CC0C60" w:rsidP="008F7308">
      <w:pPr>
        <w:pStyle w:val="Normal1"/>
        <w:ind w:left="1080"/>
        <w:rPr>
          <w:rFonts w:asciiTheme="minorHAnsi" w:hAnsiTheme="minorHAnsi" w:cstheme="minorHAnsi"/>
        </w:rPr>
      </w:pPr>
    </w:p>
    <w:p w:rsidR="00AD0200" w:rsidRPr="00DD2DF9" w:rsidRDefault="008F7308" w:rsidP="00C12D59">
      <w:pPr>
        <w:pStyle w:val="Normal1"/>
        <w:numPr>
          <w:ilvl w:val="0"/>
          <w:numId w:val="5"/>
        </w:numPr>
        <w:rPr>
          <w:rFonts w:asciiTheme="minorHAnsi" w:hAnsiTheme="minorHAnsi" w:cstheme="minorHAnsi"/>
        </w:rPr>
      </w:pPr>
      <w:r w:rsidRPr="00DD2DF9">
        <w:rPr>
          <w:rFonts w:asciiTheme="minorHAnsi" w:hAnsiTheme="minorHAnsi" w:cstheme="minorHAnsi"/>
        </w:rPr>
        <w:t>What is the ratio of students with</w:t>
      </w:r>
      <w:r w:rsidR="006D3B4A">
        <w:rPr>
          <w:rFonts w:asciiTheme="minorHAnsi" w:hAnsiTheme="minorHAnsi" w:cstheme="minorHAnsi"/>
        </w:rPr>
        <w:t xml:space="preserve"> cats to students without cat</w:t>
      </w:r>
      <w:r w:rsidR="00C12D59" w:rsidRPr="00DD2DF9">
        <w:rPr>
          <w:rFonts w:asciiTheme="minorHAnsi" w:hAnsiTheme="minorHAnsi" w:cstheme="minorHAnsi"/>
        </w:rPr>
        <w:t>s</w:t>
      </w:r>
      <w:r w:rsidRPr="00DD2DF9">
        <w:rPr>
          <w:rFonts w:asciiTheme="minorHAnsi" w:hAnsiTheme="minorHAnsi" w:cstheme="minorHAnsi"/>
        </w:rPr>
        <w:t xml:space="preserve">? Write </w:t>
      </w:r>
      <w:r w:rsidR="00C12D59" w:rsidRPr="00DD2DF9">
        <w:rPr>
          <w:rFonts w:asciiTheme="minorHAnsi" w:hAnsiTheme="minorHAnsi" w:cstheme="minorHAnsi"/>
        </w:rPr>
        <w:t>your</w:t>
      </w:r>
      <w:r w:rsidRPr="00DD2DF9">
        <w:rPr>
          <w:rFonts w:asciiTheme="minorHAnsi" w:hAnsiTheme="minorHAnsi" w:cstheme="minorHAnsi"/>
        </w:rPr>
        <w:t xml:space="preserve"> answer as a reduced ratio</w:t>
      </w:r>
      <w:r w:rsidR="00C12D59" w:rsidRPr="00DD2DF9">
        <w:rPr>
          <w:rFonts w:asciiTheme="minorHAnsi" w:hAnsiTheme="minorHAnsi" w:cstheme="minorHAnsi"/>
        </w:rPr>
        <w:t>.</w:t>
      </w:r>
    </w:p>
    <w:p w:rsidR="00AD0200" w:rsidRPr="00DD2DF9" w:rsidRDefault="00AD0200" w:rsidP="00AD0200">
      <w:pPr>
        <w:pStyle w:val="Normal1"/>
        <w:ind w:left="720"/>
        <w:rPr>
          <w:rFonts w:asciiTheme="minorHAnsi" w:hAnsiTheme="minorHAnsi" w:cstheme="minorHAnsi"/>
        </w:rPr>
      </w:pPr>
    </w:p>
    <w:p w:rsidR="004D53A6" w:rsidRPr="00DD2DF9" w:rsidRDefault="004D53A6" w:rsidP="00EA558D">
      <w:pPr>
        <w:pStyle w:val="Normal1"/>
        <w:rPr>
          <w:rFonts w:asciiTheme="minorHAnsi" w:hAnsiTheme="minorHAnsi" w:cstheme="minorHAnsi"/>
        </w:rPr>
      </w:pPr>
    </w:p>
    <w:p w:rsidR="00EA558D" w:rsidRPr="00DD2DF9" w:rsidRDefault="00EA558D" w:rsidP="00EA558D">
      <w:pPr>
        <w:pStyle w:val="Normal1"/>
        <w:rPr>
          <w:rFonts w:asciiTheme="minorHAnsi" w:hAnsiTheme="minorHAnsi" w:cstheme="minorHAnsi"/>
        </w:rPr>
      </w:pPr>
    </w:p>
    <w:p w:rsidR="004D53A6" w:rsidRPr="00DD2DF9" w:rsidRDefault="004D53A6" w:rsidP="00AD0200">
      <w:pPr>
        <w:pStyle w:val="Normal1"/>
        <w:ind w:left="720"/>
        <w:rPr>
          <w:rFonts w:asciiTheme="minorHAnsi" w:hAnsiTheme="minorHAnsi" w:cstheme="minorHAnsi"/>
        </w:rPr>
      </w:pPr>
    </w:p>
    <w:p w:rsidR="008F7308" w:rsidRPr="00DD2DF9" w:rsidRDefault="008F7308" w:rsidP="00AD0200">
      <w:pPr>
        <w:pStyle w:val="Normal1"/>
        <w:ind w:left="720"/>
        <w:rPr>
          <w:rFonts w:asciiTheme="minorHAnsi" w:hAnsiTheme="minorHAnsi" w:cstheme="minorHAnsi"/>
        </w:rPr>
      </w:pPr>
    </w:p>
    <w:p w:rsidR="00AC1EC2" w:rsidRPr="00DD2DF9" w:rsidRDefault="006D3B4A" w:rsidP="00AC1EC2">
      <w:pPr>
        <w:pStyle w:val="Normal1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Players </w:t>
      </w:r>
      <w:r w:rsidR="00DD29B9" w:rsidRPr="00DD2DF9">
        <w:rPr>
          <w:rFonts w:asciiTheme="minorHAnsi" w:hAnsiTheme="minorHAnsi" w:cstheme="minorHAnsi"/>
        </w:rPr>
        <w:t xml:space="preserve">on a </w:t>
      </w:r>
      <w:r>
        <w:rPr>
          <w:rFonts w:asciiTheme="minorHAnsi" w:hAnsiTheme="minorHAnsi" w:cstheme="minorHAnsi"/>
        </w:rPr>
        <w:t>football</w:t>
      </w:r>
      <w:r w:rsidR="00DD29B9" w:rsidRPr="00DD2DF9">
        <w:rPr>
          <w:rFonts w:asciiTheme="minorHAnsi" w:hAnsiTheme="minorHAnsi" w:cstheme="minorHAnsi"/>
        </w:rPr>
        <w:t xml:space="preserve"> team prefer a sports </w:t>
      </w:r>
      <w:r>
        <w:rPr>
          <w:rFonts w:asciiTheme="minorHAnsi" w:hAnsiTheme="minorHAnsi" w:cstheme="minorHAnsi"/>
        </w:rPr>
        <w:t>drink over water in a ratio of 3:2</w:t>
      </w:r>
      <w:r w:rsidR="00DD29B9" w:rsidRPr="00DD2DF9">
        <w:rPr>
          <w:rFonts w:asciiTheme="minorHAnsi" w:hAnsiTheme="minorHAnsi" w:cstheme="minorHAnsi"/>
        </w:rPr>
        <w:t xml:space="preserve">. The coach always provides one drink per </w:t>
      </w:r>
      <w:r>
        <w:rPr>
          <w:rFonts w:asciiTheme="minorHAnsi" w:hAnsiTheme="minorHAnsi" w:cstheme="minorHAnsi"/>
        </w:rPr>
        <w:t>player at each game.  If there are 65</w:t>
      </w:r>
      <w:r w:rsidR="00DD29B9" w:rsidRPr="00DD2DF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players on the team, how many bottl</w:t>
      </w:r>
      <w:r w:rsidR="00DD29B9" w:rsidRPr="00DD2DF9">
        <w:rPr>
          <w:rFonts w:asciiTheme="minorHAnsi" w:hAnsiTheme="minorHAnsi" w:cstheme="minorHAnsi"/>
        </w:rPr>
        <w:t xml:space="preserve">es of each will the coach need to bring to the </w:t>
      </w:r>
      <w:r>
        <w:rPr>
          <w:rFonts w:asciiTheme="minorHAnsi" w:hAnsiTheme="minorHAnsi" w:cstheme="minorHAnsi"/>
        </w:rPr>
        <w:t>game</w:t>
      </w:r>
      <w:r w:rsidR="00DD29B9" w:rsidRPr="00DD2DF9">
        <w:rPr>
          <w:rFonts w:asciiTheme="minorHAnsi" w:hAnsiTheme="minorHAnsi" w:cstheme="minorHAnsi"/>
        </w:rPr>
        <w:t xml:space="preserve">? </w:t>
      </w:r>
      <w:r w:rsidR="00DD29B9" w:rsidRPr="00DD2DF9">
        <w:rPr>
          <w:rFonts w:asciiTheme="minorHAnsi" w:hAnsiTheme="minorHAnsi" w:cstheme="minorHAnsi"/>
          <w:b/>
          <w:i/>
          <w:u w:val="single"/>
        </w:rPr>
        <w:t>SHOW YOUR WORK</w:t>
      </w:r>
      <w:r w:rsidR="00AC1EC2" w:rsidRPr="00DD2DF9">
        <w:rPr>
          <w:rFonts w:asciiTheme="minorHAnsi" w:hAnsiTheme="minorHAnsi" w:cstheme="minorHAnsi"/>
          <w:b/>
          <w:i/>
          <w:u w:val="single"/>
        </w:rPr>
        <w:t>!</w:t>
      </w:r>
      <w:r w:rsidR="00B52641" w:rsidRPr="00DD2DF9">
        <w:rPr>
          <w:rFonts w:asciiTheme="minorHAnsi" w:hAnsiTheme="minorHAnsi" w:cstheme="minorHAnsi"/>
          <w:b/>
          <w:i/>
          <w:u w:val="single"/>
        </w:rPr>
        <w:t xml:space="preserve">  </w:t>
      </w:r>
    </w:p>
    <w:p w:rsidR="00DD29B9" w:rsidRPr="00DD2DF9" w:rsidRDefault="00B52641" w:rsidP="00AC1EC2">
      <w:pPr>
        <w:pStyle w:val="Normal1"/>
        <w:ind w:left="360"/>
        <w:rPr>
          <w:rFonts w:asciiTheme="minorHAnsi" w:hAnsiTheme="minorHAnsi" w:cstheme="minorHAnsi"/>
        </w:rPr>
      </w:pPr>
      <w:r w:rsidRPr="00DD2DF9">
        <w:rPr>
          <w:rFonts w:asciiTheme="minorHAnsi" w:hAnsiTheme="minorHAnsi" w:cstheme="minorHAnsi"/>
          <w:b/>
          <w:i/>
          <w:u w:val="single"/>
        </w:rPr>
        <w:t>INCLUDE</w:t>
      </w:r>
      <w:r w:rsidR="00DD29B9" w:rsidRPr="00DD2DF9">
        <w:rPr>
          <w:rFonts w:asciiTheme="minorHAnsi" w:hAnsiTheme="minorHAnsi" w:cstheme="minorHAnsi"/>
          <w:b/>
          <w:i/>
          <w:u w:val="single"/>
        </w:rPr>
        <w:t xml:space="preserve"> WRITING AND SOLV</w:t>
      </w:r>
      <w:r w:rsidRPr="00DD2DF9">
        <w:rPr>
          <w:rFonts w:asciiTheme="minorHAnsi" w:hAnsiTheme="minorHAnsi" w:cstheme="minorHAnsi"/>
          <w:b/>
          <w:i/>
          <w:u w:val="single"/>
        </w:rPr>
        <w:t xml:space="preserve">ING A </w:t>
      </w:r>
      <w:r w:rsidR="00DD29B9" w:rsidRPr="00DD2DF9">
        <w:rPr>
          <w:rFonts w:asciiTheme="minorHAnsi" w:hAnsiTheme="minorHAnsi" w:cstheme="minorHAnsi"/>
          <w:b/>
          <w:i/>
          <w:u w:val="single"/>
        </w:rPr>
        <w:t>PROPORTION</w:t>
      </w:r>
      <w:r w:rsidRPr="00DD2DF9">
        <w:rPr>
          <w:rFonts w:asciiTheme="minorHAnsi" w:hAnsiTheme="minorHAnsi" w:cstheme="minorHAnsi"/>
          <w:b/>
          <w:i/>
          <w:u w:val="single"/>
        </w:rPr>
        <w:t xml:space="preserve"> IN AT LEAST ONE OF THE ANSWERS BELOW</w:t>
      </w:r>
    </w:p>
    <w:p w:rsidR="00DD29B9" w:rsidRPr="00DD2DF9" w:rsidRDefault="00DD29B9" w:rsidP="00DD29B9">
      <w:pPr>
        <w:pStyle w:val="Normal1"/>
        <w:ind w:left="720"/>
        <w:rPr>
          <w:rFonts w:asciiTheme="minorHAnsi" w:hAnsiTheme="minorHAnsi" w:cstheme="minorHAnsi"/>
          <w:b/>
        </w:rPr>
      </w:pPr>
    </w:p>
    <w:p w:rsidR="0099745B" w:rsidRPr="009C7DA0" w:rsidRDefault="00AC1EC2" w:rsidP="00EA558D">
      <w:pPr>
        <w:pStyle w:val="Normal1"/>
        <w:numPr>
          <w:ilvl w:val="0"/>
          <w:numId w:val="4"/>
        </w:numPr>
        <w:rPr>
          <w:rFonts w:asciiTheme="minorHAnsi" w:hAnsiTheme="minorHAnsi" w:cstheme="minorHAnsi"/>
        </w:rPr>
      </w:pPr>
      <w:r w:rsidRPr="009C7DA0">
        <w:rPr>
          <w:rFonts w:asciiTheme="minorHAnsi" w:hAnsiTheme="minorHAnsi" w:cstheme="minorHAnsi"/>
        </w:rPr>
        <w:t>B</w:t>
      </w:r>
      <w:r w:rsidR="00DD29B9" w:rsidRPr="009C7DA0">
        <w:rPr>
          <w:rFonts w:asciiTheme="minorHAnsi" w:hAnsiTheme="minorHAnsi" w:cstheme="minorHAnsi"/>
        </w:rPr>
        <w:t xml:space="preserve">ottles </w:t>
      </w:r>
      <w:r w:rsidR="008F7308" w:rsidRPr="009C7DA0">
        <w:rPr>
          <w:rFonts w:asciiTheme="minorHAnsi" w:hAnsiTheme="minorHAnsi" w:cstheme="minorHAnsi"/>
        </w:rPr>
        <w:t xml:space="preserve">of </w:t>
      </w:r>
      <w:r w:rsidRPr="009C7DA0">
        <w:rPr>
          <w:rFonts w:asciiTheme="minorHAnsi" w:hAnsiTheme="minorHAnsi" w:cstheme="minorHAnsi"/>
        </w:rPr>
        <w:t>Sports D</w:t>
      </w:r>
      <w:r w:rsidR="00DD29B9" w:rsidRPr="009C7DA0">
        <w:rPr>
          <w:rFonts w:asciiTheme="minorHAnsi" w:hAnsiTheme="minorHAnsi" w:cstheme="minorHAnsi"/>
        </w:rPr>
        <w:t>rink</w:t>
      </w:r>
      <w:r w:rsidR="008F7308" w:rsidRPr="009C7DA0">
        <w:rPr>
          <w:rFonts w:asciiTheme="minorHAnsi" w:hAnsiTheme="minorHAnsi" w:cstheme="minorHAnsi"/>
        </w:rPr>
        <w:t>s</w:t>
      </w:r>
      <w:r w:rsidR="00DD29B9" w:rsidRPr="009C7DA0">
        <w:rPr>
          <w:rFonts w:asciiTheme="minorHAnsi" w:hAnsiTheme="minorHAnsi" w:cstheme="minorHAnsi"/>
        </w:rPr>
        <w:t>:</w:t>
      </w:r>
      <w:r w:rsidR="00DD29B9" w:rsidRPr="009C7DA0">
        <w:rPr>
          <w:rFonts w:asciiTheme="minorHAnsi" w:hAnsiTheme="minorHAnsi" w:cstheme="minorHAnsi"/>
        </w:rPr>
        <w:tab/>
      </w:r>
      <w:r w:rsidR="00DD29B9" w:rsidRPr="009C7DA0">
        <w:rPr>
          <w:rFonts w:asciiTheme="minorHAnsi" w:hAnsiTheme="minorHAnsi" w:cstheme="minorHAnsi"/>
        </w:rPr>
        <w:tab/>
      </w:r>
      <w:r w:rsidR="00DD29B9" w:rsidRPr="009C7DA0">
        <w:rPr>
          <w:rFonts w:asciiTheme="minorHAnsi" w:hAnsiTheme="minorHAnsi" w:cstheme="minorHAnsi"/>
        </w:rPr>
        <w:tab/>
      </w:r>
      <w:r w:rsidR="00DD29B9" w:rsidRPr="009C7DA0">
        <w:rPr>
          <w:rFonts w:asciiTheme="minorHAnsi" w:hAnsiTheme="minorHAnsi" w:cstheme="minorHAnsi"/>
        </w:rPr>
        <w:tab/>
        <w:t xml:space="preserve">b.  </w:t>
      </w:r>
      <w:r w:rsidRPr="009C7DA0">
        <w:rPr>
          <w:rFonts w:asciiTheme="minorHAnsi" w:hAnsiTheme="minorHAnsi" w:cstheme="minorHAnsi"/>
        </w:rPr>
        <w:t>B</w:t>
      </w:r>
      <w:r w:rsidR="00DD29B9" w:rsidRPr="009C7DA0">
        <w:rPr>
          <w:rFonts w:asciiTheme="minorHAnsi" w:hAnsiTheme="minorHAnsi" w:cstheme="minorHAnsi"/>
        </w:rPr>
        <w:t xml:space="preserve">ottles of </w:t>
      </w:r>
      <w:r w:rsidRPr="009C7DA0">
        <w:rPr>
          <w:rFonts w:asciiTheme="minorHAnsi" w:hAnsiTheme="minorHAnsi" w:cstheme="minorHAnsi"/>
        </w:rPr>
        <w:t>W</w:t>
      </w:r>
      <w:r w:rsidR="00DD29B9" w:rsidRPr="009C7DA0">
        <w:rPr>
          <w:rFonts w:asciiTheme="minorHAnsi" w:hAnsiTheme="minorHAnsi" w:cstheme="minorHAnsi"/>
        </w:rPr>
        <w:t>ater:</w:t>
      </w:r>
    </w:p>
    <w:sectPr w:rsidR="0099745B" w:rsidRPr="009C7DA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0CF5"/>
    <w:multiLevelType w:val="hybridMultilevel"/>
    <w:tmpl w:val="A7E6AECE"/>
    <w:lvl w:ilvl="0" w:tplc="7AD6DD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C4B3D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514490"/>
    <w:multiLevelType w:val="hybridMultilevel"/>
    <w:tmpl w:val="630412DE"/>
    <w:lvl w:ilvl="0" w:tplc="4EE897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051B68"/>
    <w:multiLevelType w:val="hybridMultilevel"/>
    <w:tmpl w:val="C472D430"/>
    <w:lvl w:ilvl="0" w:tplc="DB46C9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06F83"/>
    <w:multiLevelType w:val="hybridMultilevel"/>
    <w:tmpl w:val="CABE7628"/>
    <w:lvl w:ilvl="0" w:tplc="C05047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EC36D3"/>
    <w:multiLevelType w:val="hybridMultilevel"/>
    <w:tmpl w:val="9F866610"/>
    <w:lvl w:ilvl="0" w:tplc="FE28E1D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3242A2"/>
    <w:multiLevelType w:val="hybridMultilevel"/>
    <w:tmpl w:val="9886DA78"/>
    <w:lvl w:ilvl="0" w:tplc="ACEE9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E7466"/>
    <w:multiLevelType w:val="hybridMultilevel"/>
    <w:tmpl w:val="C7D6081C"/>
    <w:lvl w:ilvl="0" w:tplc="89CCBF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5B"/>
    <w:rsid w:val="00006C4C"/>
    <w:rsid w:val="000A1FF2"/>
    <w:rsid w:val="000F48B8"/>
    <w:rsid w:val="00235349"/>
    <w:rsid w:val="00297922"/>
    <w:rsid w:val="003B7F81"/>
    <w:rsid w:val="003E5C0F"/>
    <w:rsid w:val="004D53A6"/>
    <w:rsid w:val="00501044"/>
    <w:rsid w:val="00514C47"/>
    <w:rsid w:val="00524D4F"/>
    <w:rsid w:val="00531E5D"/>
    <w:rsid w:val="006D038A"/>
    <w:rsid w:val="006D3B4A"/>
    <w:rsid w:val="00783104"/>
    <w:rsid w:val="007E3A91"/>
    <w:rsid w:val="00865841"/>
    <w:rsid w:val="0088006B"/>
    <w:rsid w:val="008F7308"/>
    <w:rsid w:val="009916AF"/>
    <w:rsid w:val="0099745B"/>
    <w:rsid w:val="009C7DA0"/>
    <w:rsid w:val="00A65F16"/>
    <w:rsid w:val="00AC1EC2"/>
    <w:rsid w:val="00AD0200"/>
    <w:rsid w:val="00AF66E3"/>
    <w:rsid w:val="00B2042B"/>
    <w:rsid w:val="00B44B2A"/>
    <w:rsid w:val="00B52641"/>
    <w:rsid w:val="00C12D59"/>
    <w:rsid w:val="00CC0C60"/>
    <w:rsid w:val="00DC34EA"/>
    <w:rsid w:val="00DD29B9"/>
    <w:rsid w:val="00DD2DF9"/>
    <w:rsid w:val="00E24ABF"/>
    <w:rsid w:val="00E91374"/>
    <w:rsid w:val="00E919C8"/>
    <w:rsid w:val="00EA558D"/>
    <w:rsid w:val="00EB58F6"/>
    <w:rsid w:val="00EF79F6"/>
    <w:rsid w:val="00F1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533A3-ACE7-401B-83C3-DFA13F32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E913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3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8A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9916AF"/>
  </w:style>
  <w:style w:type="paragraph" w:styleId="ListParagraph">
    <w:name w:val="List Paragraph"/>
    <w:basedOn w:val="Normal"/>
    <w:uiPriority w:val="34"/>
    <w:qFormat/>
    <w:rsid w:val="00E24ABF"/>
    <w:pPr>
      <w:spacing w:line="240" w:lineRule="auto"/>
      <w:ind w:left="720"/>
      <w:contextualSpacing/>
    </w:pPr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AD0200"/>
    <w:rPr>
      <w:color w:val="808080"/>
    </w:rPr>
  </w:style>
  <w:style w:type="paragraph" w:styleId="NormalWeb">
    <w:name w:val="Normal (Web)"/>
    <w:basedOn w:val="Normal"/>
    <w:uiPriority w:val="99"/>
    <w:unhideWhenUsed/>
    <w:rsid w:val="00EB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Kristin M</dc:creator>
  <cp:lastModifiedBy>Brauer, Morgan A</cp:lastModifiedBy>
  <cp:revision>2</cp:revision>
  <cp:lastPrinted>2017-11-30T23:11:00Z</cp:lastPrinted>
  <dcterms:created xsi:type="dcterms:W3CDTF">2017-12-18T14:05:00Z</dcterms:created>
  <dcterms:modified xsi:type="dcterms:W3CDTF">2017-12-18T14:05:00Z</dcterms:modified>
</cp:coreProperties>
</file>